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C6F9A" w14:textId="77777777" w:rsidR="00A6020C" w:rsidRPr="00A44B2C" w:rsidRDefault="002A3FC1" w:rsidP="00381300">
      <w:pPr>
        <w:spacing w:before="60" w:after="60" w:line="480" w:lineRule="auto"/>
        <w:jc w:val="center"/>
        <w:rPr>
          <w:rFonts w:ascii="Times New Roman" w:hAnsi="Times New Roman" w:cs="Times New Roman"/>
          <w:b/>
          <w:sz w:val="20"/>
          <w:szCs w:val="20"/>
        </w:rPr>
      </w:pPr>
      <w:r w:rsidRPr="00A44B2C">
        <w:rPr>
          <w:rFonts w:ascii="Times New Roman" w:hAnsi="Times New Roman" w:cs="Times New Roman"/>
          <w:b/>
          <w:sz w:val="20"/>
          <w:szCs w:val="20"/>
        </w:rPr>
        <w:t>Summary and Review of a Professional Text</w:t>
      </w:r>
    </w:p>
    <w:p w14:paraId="5E2231F2" w14:textId="77777777" w:rsidR="002A3FC1" w:rsidRDefault="002A3FC1" w:rsidP="00381300">
      <w:pPr>
        <w:spacing w:before="60" w:after="60" w:line="480" w:lineRule="auto"/>
        <w:rPr>
          <w:rFonts w:ascii="Times New Roman" w:hAnsi="Times New Roman" w:cs="Times New Roman"/>
          <w:sz w:val="20"/>
          <w:szCs w:val="20"/>
        </w:rPr>
      </w:pPr>
      <w:r>
        <w:rPr>
          <w:rFonts w:ascii="Times New Roman" w:hAnsi="Times New Roman" w:cs="Times New Roman"/>
          <w:sz w:val="20"/>
          <w:szCs w:val="20"/>
        </w:rPr>
        <w:t xml:space="preserve">Wormeli, Rick. (2005). </w:t>
      </w:r>
      <w:r w:rsidRPr="002A3FC1">
        <w:rPr>
          <w:rFonts w:ascii="Times New Roman" w:hAnsi="Times New Roman" w:cs="Times New Roman"/>
          <w:i/>
          <w:sz w:val="20"/>
          <w:szCs w:val="20"/>
        </w:rPr>
        <w:t>Summarization in Any Subject: 50 Techniques to Improve Student Learning</w:t>
      </w:r>
      <w:r>
        <w:rPr>
          <w:rFonts w:ascii="Times New Roman" w:hAnsi="Times New Roman" w:cs="Times New Roman"/>
          <w:sz w:val="20"/>
          <w:szCs w:val="20"/>
        </w:rPr>
        <w:t xml:space="preserve">. Alexandria, </w:t>
      </w:r>
    </w:p>
    <w:p w14:paraId="60E30A4C" w14:textId="77777777" w:rsidR="002A3FC1" w:rsidRDefault="00A44B2C"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Virginia</w:t>
      </w:r>
      <w:r w:rsidR="002A3FC1">
        <w:rPr>
          <w:rFonts w:ascii="Times New Roman" w:hAnsi="Times New Roman" w:cs="Times New Roman"/>
          <w:sz w:val="20"/>
          <w:szCs w:val="20"/>
        </w:rPr>
        <w:t>: Association for Supervision and Curriculum Development.</w:t>
      </w:r>
      <w:r>
        <w:rPr>
          <w:rFonts w:ascii="Times New Roman" w:hAnsi="Times New Roman" w:cs="Times New Roman"/>
          <w:sz w:val="20"/>
          <w:szCs w:val="20"/>
        </w:rPr>
        <w:t xml:space="preserve"> (226 pages)</w:t>
      </w:r>
    </w:p>
    <w:p w14:paraId="010EE958" w14:textId="77777777" w:rsidR="009672FC" w:rsidRPr="009672FC" w:rsidRDefault="00FD3ABF" w:rsidP="00381300">
      <w:pPr>
        <w:spacing w:before="60" w:after="60" w:line="480" w:lineRule="auto"/>
        <w:rPr>
          <w:rFonts w:ascii="Times New Roman" w:hAnsi="Times New Roman" w:cs="Times New Roman"/>
          <w:i/>
          <w:sz w:val="20"/>
          <w:szCs w:val="20"/>
        </w:rPr>
      </w:pPr>
      <w:r>
        <w:rPr>
          <w:rFonts w:ascii="Times New Roman" w:hAnsi="Times New Roman" w:cs="Times New Roman"/>
          <w:sz w:val="20"/>
          <w:szCs w:val="20"/>
        </w:rPr>
        <w:t xml:space="preserve">Wormeli, Rick. (2013). </w:t>
      </w:r>
      <w:r w:rsidRPr="00FD3ABF">
        <w:rPr>
          <w:rFonts w:ascii="Times New Roman" w:hAnsi="Times New Roman" w:cs="Times New Roman"/>
          <w:i/>
          <w:sz w:val="20"/>
          <w:szCs w:val="20"/>
        </w:rPr>
        <w:t>About</w:t>
      </w:r>
      <w:r>
        <w:rPr>
          <w:rFonts w:ascii="Times New Roman" w:hAnsi="Times New Roman" w:cs="Times New Roman"/>
          <w:sz w:val="20"/>
          <w:szCs w:val="20"/>
        </w:rPr>
        <w:t xml:space="preserve">. </w:t>
      </w:r>
      <w:r w:rsidRPr="009672FC">
        <w:rPr>
          <w:rFonts w:ascii="Times New Roman" w:hAnsi="Times New Roman" w:cs="Times New Roman"/>
          <w:i/>
          <w:sz w:val="20"/>
          <w:szCs w:val="20"/>
        </w:rPr>
        <w:t xml:space="preserve">Teaching and Learning: Rick Wormeli’s Resources for Practical and Compelling </w:t>
      </w:r>
    </w:p>
    <w:p w14:paraId="341A7F61" w14:textId="77777777" w:rsidR="002A3FC1" w:rsidRDefault="009672FC" w:rsidP="00381300">
      <w:pPr>
        <w:spacing w:before="60" w:after="60" w:line="480" w:lineRule="auto"/>
        <w:ind w:firstLine="720"/>
        <w:rPr>
          <w:rFonts w:ascii="Times New Roman" w:hAnsi="Times New Roman" w:cs="Times New Roman"/>
          <w:sz w:val="20"/>
          <w:szCs w:val="20"/>
        </w:rPr>
      </w:pPr>
      <w:r w:rsidRPr="009672FC">
        <w:rPr>
          <w:rFonts w:ascii="Times New Roman" w:hAnsi="Times New Roman" w:cs="Times New Roman"/>
          <w:i/>
          <w:sz w:val="20"/>
          <w:szCs w:val="20"/>
        </w:rPr>
        <w:t>Educational Change</w:t>
      </w:r>
      <w:r>
        <w:rPr>
          <w:rFonts w:ascii="Times New Roman" w:hAnsi="Times New Roman" w:cs="Times New Roman"/>
          <w:sz w:val="20"/>
          <w:szCs w:val="20"/>
        </w:rPr>
        <w:t>. Retrieved from</w:t>
      </w:r>
    </w:p>
    <w:p w14:paraId="77957EBC" w14:textId="77777777" w:rsidR="009672FC" w:rsidRDefault="009672FC" w:rsidP="00381300">
      <w:pPr>
        <w:spacing w:before="60" w:after="60" w:line="480" w:lineRule="auto"/>
        <w:ind w:firstLine="720"/>
        <w:rPr>
          <w:rFonts w:ascii="Times New Roman" w:hAnsi="Times New Roman" w:cs="Times New Roman"/>
          <w:sz w:val="20"/>
          <w:szCs w:val="20"/>
        </w:rPr>
      </w:pPr>
      <w:hyperlink r:id="rId8" w:history="1">
        <w:r w:rsidRPr="009230D6">
          <w:rPr>
            <w:rStyle w:val="Hyperlink"/>
            <w:rFonts w:ascii="Times New Roman" w:hAnsi="Times New Roman" w:cs="Times New Roman"/>
            <w:sz w:val="20"/>
            <w:szCs w:val="20"/>
          </w:rPr>
          <w:t>http://rickwormeli.net</w:t>
        </w:r>
      </w:hyperlink>
    </w:p>
    <w:p w14:paraId="3D2BD71D" w14:textId="77777777" w:rsidR="009672FC" w:rsidRDefault="009672FC" w:rsidP="00381300">
      <w:pPr>
        <w:spacing w:before="60" w:after="60" w:line="480" w:lineRule="auto"/>
        <w:ind w:firstLine="720"/>
        <w:rPr>
          <w:rFonts w:ascii="Times New Roman" w:hAnsi="Times New Roman" w:cs="Times New Roman"/>
          <w:sz w:val="20"/>
          <w:szCs w:val="20"/>
        </w:rPr>
      </w:pPr>
    </w:p>
    <w:p w14:paraId="55E8497A" w14:textId="4A37334E" w:rsidR="002A3FC1" w:rsidRDefault="00EA33DE"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Rick Wormeli was one of the first Nationally Board Certified teachers in America</w:t>
      </w:r>
      <w:r w:rsidRPr="007B047C">
        <w:rPr>
          <w:rFonts w:ascii="Times New Roman" w:hAnsi="Times New Roman" w:cs="Times New Roman"/>
        </w:rPr>
        <w:t>.</w:t>
      </w:r>
      <w:r w:rsidR="007B047C">
        <w:rPr>
          <w:rFonts w:ascii="Times New Roman" w:hAnsi="Times New Roman" w:cs="Times New Roman"/>
        </w:rPr>
        <w:t xml:space="preserve"> </w:t>
      </w:r>
      <w:r w:rsidRPr="007B047C">
        <w:rPr>
          <w:rFonts w:ascii="Times New Roman" w:hAnsi="Times New Roman" w:cs="Times New Roman"/>
        </w:rPr>
        <w:t xml:space="preserve"> </w:t>
      </w:r>
      <w:r w:rsidR="00DC2EEC">
        <w:rPr>
          <w:rFonts w:ascii="Times New Roman" w:hAnsi="Times New Roman" w:cs="Times New Roman"/>
          <w:sz w:val="20"/>
          <w:szCs w:val="20"/>
        </w:rPr>
        <w:t>He is noted for his ability to bring innovation, energy, validity, and high standards to everything that he does, including presentations and his instructional practice</w:t>
      </w:r>
      <w:r w:rsidR="00DC2EEC" w:rsidRPr="007B047C">
        <w:rPr>
          <w:rFonts w:ascii="Times New Roman" w:hAnsi="Times New Roman" w:cs="Times New Roman"/>
        </w:rPr>
        <w:t>.</w:t>
      </w:r>
      <w:r w:rsidR="007B047C">
        <w:rPr>
          <w:rFonts w:ascii="Times New Roman" w:hAnsi="Times New Roman" w:cs="Times New Roman"/>
        </w:rPr>
        <w:t xml:space="preserve"> </w:t>
      </w:r>
      <w:r w:rsidR="00DC2EEC" w:rsidRPr="007B047C">
        <w:rPr>
          <w:rFonts w:ascii="Times New Roman" w:hAnsi="Times New Roman" w:cs="Times New Roman"/>
        </w:rPr>
        <w:t xml:space="preserve"> </w:t>
      </w:r>
      <w:r w:rsidR="00DC2EEC">
        <w:rPr>
          <w:rFonts w:ascii="Times New Roman" w:hAnsi="Times New Roman" w:cs="Times New Roman"/>
          <w:sz w:val="20"/>
          <w:szCs w:val="20"/>
        </w:rPr>
        <w:t>He has 34 years of experience teaching math, science, English, physical education, health, history, and coaching teachers and principals</w:t>
      </w:r>
      <w:r w:rsidR="00DC2EEC" w:rsidRPr="007B047C">
        <w:rPr>
          <w:rFonts w:ascii="Times New Roman" w:hAnsi="Times New Roman" w:cs="Times New Roman"/>
        </w:rPr>
        <w:t>.</w:t>
      </w:r>
      <w:r w:rsidR="007B047C">
        <w:rPr>
          <w:rFonts w:ascii="Times New Roman" w:hAnsi="Times New Roman" w:cs="Times New Roman"/>
          <w:sz w:val="20"/>
          <w:szCs w:val="20"/>
        </w:rPr>
        <w:t xml:space="preserve"> </w:t>
      </w:r>
      <w:r w:rsidR="00DC2EEC" w:rsidRPr="007B047C">
        <w:rPr>
          <w:rFonts w:ascii="Times New Roman" w:hAnsi="Times New Roman" w:cs="Times New Roman"/>
          <w:sz w:val="20"/>
          <w:szCs w:val="20"/>
        </w:rPr>
        <w:t xml:space="preserve"> </w:t>
      </w:r>
      <w:r w:rsidR="00DC2EEC">
        <w:rPr>
          <w:rFonts w:ascii="Times New Roman" w:hAnsi="Times New Roman" w:cs="Times New Roman"/>
          <w:sz w:val="20"/>
          <w:szCs w:val="20"/>
        </w:rPr>
        <w:t xml:space="preserve">His work has been recognized all over the media, including: ABC’s “Good Morning America,” “Hardball with Chris Matthews,” </w:t>
      </w:r>
      <w:r w:rsidR="00DC2EEC" w:rsidRPr="00DC2EEC">
        <w:rPr>
          <w:rFonts w:ascii="Times New Roman" w:hAnsi="Times New Roman" w:cs="Times New Roman"/>
          <w:i/>
          <w:sz w:val="20"/>
          <w:szCs w:val="20"/>
        </w:rPr>
        <w:t>National Geographic</w:t>
      </w:r>
      <w:r w:rsidR="00DC2EEC">
        <w:rPr>
          <w:rFonts w:ascii="Times New Roman" w:hAnsi="Times New Roman" w:cs="Times New Roman"/>
          <w:sz w:val="20"/>
          <w:szCs w:val="20"/>
        </w:rPr>
        <w:t xml:space="preserve"> and </w:t>
      </w:r>
      <w:r w:rsidR="00DC2EEC" w:rsidRPr="00DC2EEC">
        <w:rPr>
          <w:rFonts w:ascii="Times New Roman" w:hAnsi="Times New Roman" w:cs="Times New Roman"/>
          <w:i/>
          <w:sz w:val="20"/>
          <w:szCs w:val="20"/>
        </w:rPr>
        <w:t>Good Housekeeping</w:t>
      </w:r>
      <w:r w:rsidR="00DC2EEC">
        <w:rPr>
          <w:rFonts w:ascii="Times New Roman" w:hAnsi="Times New Roman" w:cs="Times New Roman"/>
          <w:sz w:val="20"/>
          <w:szCs w:val="20"/>
        </w:rPr>
        <w:t xml:space="preserve"> Magazines, </w:t>
      </w:r>
      <w:r w:rsidR="00DC2EEC" w:rsidRPr="00DC2EEC">
        <w:rPr>
          <w:rFonts w:ascii="Times New Roman" w:hAnsi="Times New Roman" w:cs="Times New Roman"/>
          <w:i/>
          <w:sz w:val="20"/>
          <w:szCs w:val="20"/>
        </w:rPr>
        <w:t>What Matters Most: Teaching for the 21</w:t>
      </w:r>
      <w:r w:rsidR="00DC2EEC" w:rsidRPr="00DC2EEC">
        <w:rPr>
          <w:rFonts w:ascii="Times New Roman" w:hAnsi="Times New Roman" w:cs="Times New Roman"/>
          <w:i/>
          <w:sz w:val="20"/>
          <w:szCs w:val="20"/>
          <w:vertAlign w:val="superscript"/>
        </w:rPr>
        <w:t>st</w:t>
      </w:r>
      <w:r w:rsidR="00DC2EEC" w:rsidRPr="00DC2EEC">
        <w:rPr>
          <w:rFonts w:ascii="Times New Roman" w:hAnsi="Times New Roman" w:cs="Times New Roman"/>
          <w:i/>
          <w:sz w:val="20"/>
          <w:szCs w:val="20"/>
        </w:rPr>
        <w:t xml:space="preserve"> Century</w:t>
      </w:r>
      <w:r w:rsidR="00DC2EEC">
        <w:rPr>
          <w:rFonts w:ascii="Times New Roman" w:hAnsi="Times New Roman" w:cs="Times New Roman"/>
          <w:sz w:val="20"/>
          <w:szCs w:val="20"/>
        </w:rPr>
        <w:t xml:space="preserve">, and the </w:t>
      </w:r>
      <w:r w:rsidR="00DC2EEC" w:rsidRPr="00DC2EEC">
        <w:rPr>
          <w:rFonts w:ascii="Times New Roman" w:hAnsi="Times New Roman" w:cs="Times New Roman"/>
          <w:i/>
          <w:sz w:val="20"/>
          <w:szCs w:val="20"/>
        </w:rPr>
        <w:t>Washington Post</w:t>
      </w:r>
      <w:r w:rsidR="00DC2EEC" w:rsidRPr="007B047C">
        <w:rPr>
          <w:rFonts w:ascii="Times New Roman" w:hAnsi="Times New Roman" w:cs="Times New Roman"/>
        </w:rPr>
        <w:t>.</w:t>
      </w:r>
      <w:r w:rsidR="007B047C" w:rsidRPr="007B047C">
        <w:rPr>
          <w:rFonts w:ascii="Times New Roman" w:hAnsi="Times New Roman" w:cs="Times New Roman"/>
        </w:rPr>
        <w:t xml:space="preserve"> </w:t>
      </w:r>
      <w:r w:rsidR="00DC2EEC" w:rsidRPr="007B047C">
        <w:rPr>
          <w:rFonts w:ascii="Times New Roman" w:hAnsi="Times New Roman" w:cs="Times New Roman"/>
        </w:rPr>
        <w:t xml:space="preserve"> </w:t>
      </w:r>
      <w:r w:rsidR="00DC2EEC">
        <w:rPr>
          <w:rFonts w:ascii="Times New Roman" w:hAnsi="Times New Roman" w:cs="Times New Roman"/>
          <w:sz w:val="20"/>
          <w:szCs w:val="20"/>
        </w:rPr>
        <w:t xml:space="preserve">He actually dabbles in the media as well, as a columnist for </w:t>
      </w:r>
      <w:r w:rsidR="00DC2EEC" w:rsidRPr="00DC2EEC">
        <w:rPr>
          <w:rFonts w:ascii="Times New Roman" w:hAnsi="Times New Roman" w:cs="Times New Roman"/>
          <w:i/>
          <w:sz w:val="20"/>
          <w:szCs w:val="20"/>
        </w:rPr>
        <w:t>AMLE Magazine</w:t>
      </w:r>
      <w:r w:rsidR="00DC2EEC">
        <w:rPr>
          <w:rFonts w:ascii="Times New Roman" w:hAnsi="Times New Roman" w:cs="Times New Roman"/>
          <w:sz w:val="20"/>
          <w:szCs w:val="20"/>
        </w:rPr>
        <w:t xml:space="preserve"> and a frequent contributor to </w:t>
      </w:r>
      <w:r w:rsidR="00DC2EEC" w:rsidRPr="00DC2EEC">
        <w:rPr>
          <w:rFonts w:ascii="Times New Roman" w:hAnsi="Times New Roman" w:cs="Times New Roman"/>
          <w:i/>
          <w:sz w:val="20"/>
          <w:szCs w:val="20"/>
        </w:rPr>
        <w:t>ASCD’s Education Leadership</w:t>
      </w:r>
      <w:r w:rsidR="00DC2EEC">
        <w:rPr>
          <w:rFonts w:ascii="Times New Roman" w:hAnsi="Times New Roman" w:cs="Times New Roman"/>
          <w:sz w:val="20"/>
          <w:szCs w:val="20"/>
        </w:rPr>
        <w:t xml:space="preserve"> magazine</w:t>
      </w:r>
      <w:r w:rsidR="00DC2EEC" w:rsidRPr="007B047C">
        <w:rPr>
          <w:rFonts w:ascii="Times New Roman" w:hAnsi="Times New Roman" w:cs="Times New Roman"/>
        </w:rPr>
        <w:t>.</w:t>
      </w:r>
      <w:r w:rsidR="007B047C">
        <w:rPr>
          <w:rFonts w:ascii="Times New Roman" w:hAnsi="Times New Roman" w:cs="Times New Roman"/>
        </w:rPr>
        <w:t xml:space="preserve"> </w:t>
      </w:r>
      <w:r w:rsidR="00DC2EEC" w:rsidRPr="007B047C">
        <w:rPr>
          <w:rFonts w:ascii="Times New Roman" w:hAnsi="Times New Roman" w:cs="Times New Roman"/>
        </w:rPr>
        <w:t xml:space="preserve"> </w:t>
      </w:r>
      <w:r w:rsidR="00DC2EEC">
        <w:rPr>
          <w:rFonts w:ascii="Times New Roman" w:hAnsi="Times New Roman" w:cs="Times New Roman"/>
          <w:sz w:val="20"/>
          <w:szCs w:val="20"/>
        </w:rPr>
        <w:t>He also serves as an author</w:t>
      </w:r>
      <w:r w:rsidR="00DC2EEC" w:rsidRPr="007B047C">
        <w:rPr>
          <w:rFonts w:ascii="Times New Roman" w:hAnsi="Times New Roman" w:cs="Times New Roman"/>
        </w:rPr>
        <w:t xml:space="preserve">. </w:t>
      </w:r>
      <w:r w:rsidR="007B047C">
        <w:rPr>
          <w:rFonts w:ascii="Times New Roman" w:hAnsi="Times New Roman" w:cs="Times New Roman"/>
          <w:sz w:val="20"/>
          <w:szCs w:val="20"/>
        </w:rPr>
        <w:t xml:space="preserve"> </w:t>
      </w:r>
      <w:r w:rsidR="00DC2EEC">
        <w:rPr>
          <w:rFonts w:ascii="Times New Roman" w:hAnsi="Times New Roman" w:cs="Times New Roman"/>
          <w:sz w:val="20"/>
          <w:szCs w:val="20"/>
        </w:rPr>
        <w:t xml:space="preserve">His book, </w:t>
      </w:r>
      <w:r w:rsidR="00DC2EEC" w:rsidRPr="00DC2EEC">
        <w:rPr>
          <w:rFonts w:ascii="Times New Roman" w:hAnsi="Times New Roman" w:cs="Times New Roman"/>
          <w:i/>
          <w:sz w:val="20"/>
          <w:szCs w:val="20"/>
        </w:rPr>
        <w:t>Meet Me in the Middle</w:t>
      </w:r>
      <w:r w:rsidR="00DC2EEC">
        <w:rPr>
          <w:rFonts w:ascii="Times New Roman" w:hAnsi="Times New Roman" w:cs="Times New Roman"/>
          <w:sz w:val="20"/>
          <w:szCs w:val="20"/>
        </w:rPr>
        <w:t>, is actually an award-winning book</w:t>
      </w:r>
      <w:r w:rsidR="00DC2EEC" w:rsidRPr="007B047C">
        <w:rPr>
          <w:rFonts w:ascii="Times New Roman" w:hAnsi="Times New Roman" w:cs="Times New Roman"/>
        </w:rPr>
        <w:t xml:space="preserve">. </w:t>
      </w:r>
      <w:r w:rsidR="007B047C">
        <w:rPr>
          <w:rFonts w:ascii="Times New Roman" w:hAnsi="Times New Roman" w:cs="Times New Roman"/>
          <w:sz w:val="20"/>
          <w:szCs w:val="20"/>
        </w:rPr>
        <w:t xml:space="preserve"> </w:t>
      </w:r>
      <w:r w:rsidR="00DC2EEC">
        <w:rPr>
          <w:rFonts w:ascii="Times New Roman" w:hAnsi="Times New Roman" w:cs="Times New Roman"/>
          <w:sz w:val="20"/>
          <w:szCs w:val="20"/>
        </w:rPr>
        <w:t xml:space="preserve">He also has a track record of best sellers, including: </w:t>
      </w:r>
      <w:r w:rsidR="00DC2EEC" w:rsidRPr="007A36FA">
        <w:rPr>
          <w:rFonts w:ascii="Times New Roman" w:hAnsi="Times New Roman" w:cs="Times New Roman"/>
          <w:i/>
          <w:sz w:val="20"/>
          <w:szCs w:val="20"/>
        </w:rPr>
        <w:t>Day One and Beyond; Fair Isn’t Always Equal: Assessment and Grading in the Differentiated Classroom; Differentiation: From Planning to Practice; Metaphors &amp; Analogies: Power Tools for Teaching any Subject</w:t>
      </w:r>
      <w:r w:rsidR="00DC2EEC">
        <w:rPr>
          <w:rFonts w:ascii="Times New Roman" w:hAnsi="Times New Roman" w:cs="Times New Roman"/>
          <w:sz w:val="20"/>
          <w:szCs w:val="20"/>
        </w:rPr>
        <w:t>, all five published by Stenhouse Publishers, as wel</w:t>
      </w:r>
      <w:r w:rsidR="007A36FA">
        <w:rPr>
          <w:rFonts w:ascii="Times New Roman" w:hAnsi="Times New Roman" w:cs="Times New Roman"/>
          <w:sz w:val="20"/>
          <w:szCs w:val="20"/>
        </w:rPr>
        <w:t xml:space="preserve">l as </w:t>
      </w:r>
      <w:r w:rsidR="007A36FA" w:rsidRPr="007A36FA">
        <w:rPr>
          <w:rFonts w:ascii="Times New Roman" w:hAnsi="Times New Roman" w:cs="Times New Roman"/>
          <w:i/>
          <w:sz w:val="20"/>
          <w:szCs w:val="20"/>
        </w:rPr>
        <w:t>Summarization in any Subject</w:t>
      </w:r>
      <w:r w:rsidR="007A36FA">
        <w:rPr>
          <w:rFonts w:ascii="Times New Roman" w:hAnsi="Times New Roman" w:cs="Times New Roman"/>
          <w:sz w:val="20"/>
          <w:szCs w:val="20"/>
        </w:rPr>
        <w:t>, published by ASCD</w:t>
      </w:r>
      <w:r w:rsidR="007A36FA" w:rsidRPr="007B047C">
        <w:rPr>
          <w:rFonts w:ascii="Times New Roman" w:hAnsi="Times New Roman" w:cs="Times New Roman"/>
        </w:rPr>
        <w:t>.</w:t>
      </w:r>
      <w:r w:rsidR="007B047C">
        <w:rPr>
          <w:rFonts w:ascii="Times New Roman" w:hAnsi="Times New Roman" w:cs="Times New Roman"/>
          <w:sz w:val="20"/>
          <w:szCs w:val="20"/>
        </w:rPr>
        <w:t xml:space="preserve"> </w:t>
      </w:r>
      <w:r w:rsidR="007A36FA" w:rsidRPr="007B047C">
        <w:rPr>
          <w:rFonts w:ascii="Times New Roman" w:hAnsi="Times New Roman" w:cs="Times New Roman"/>
          <w:sz w:val="20"/>
          <w:szCs w:val="20"/>
        </w:rPr>
        <w:t xml:space="preserve"> </w:t>
      </w:r>
      <w:r w:rsidR="007A36FA">
        <w:rPr>
          <w:rFonts w:ascii="Times New Roman" w:hAnsi="Times New Roman" w:cs="Times New Roman"/>
          <w:sz w:val="20"/>
          <w:szCs w:val="20"/>
        </w:rPr>
        <w:t xml:space="preserve">His latest book, </w:t>
      </w:r>
      <w:r w:rsidR="007A36FA" w:rsidRPr="007A36FA">
        <w:rPr>
          <w:rFonts w:ascii="Times New Roman" w:hAnsi="Times New Roman" w:cs="Times New Roman"/>
          <w:i/>
          <w:sz w:val="20"/>
          <w:szCs w:val="20"/>
        </w:rPr>
        <w:t>The Collected Writings (So Far) of Rick Wormeli: Crazy Good Stuff I Learned about Teaching Along the Way</w:t>
      </w:r>
      <w:r w:rsidR="007A36FA">
        <w:rPr>
          <w:rFonts w:ascii="Times New Roman" w:hAnsi="Times New Roman" w:cs="Times New Roman"/>
          <w:sz w:val="20"/>
          <w:szCs w:val="20"/>
        </w:rPr>
        <w:t>, was released in 2013</w:t>
      </w:r>
      <w:r w:rsidR="007A36FA"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7A36FA">
        <w:rPr>
          <w:rFonts w:ascii="Times New Roman" w:hAnsi="Times New Roman" w:cs="Times New Roman"/>
          <w:sz w:val="20"/>
          <w:szCs w:val="20"/>
        </w:rPr>
        <w:t>His classroom practice is a showcase for ASCD’s best-selling series, “At Work in the Differentiated Classroom</w:t>
      </w:r>
      <w:r w:rsidR="007A36FA" w:rsidRPr="00010DDF">
        <w:rPr>
          <w:rFonts w:ascii="Times New Roman" w:hAnsi="Times New Roman" w:cs="Times New Roman"/>
        </w:rPr>
        <w:t>.</w:t>
      </w:r>
      <w:r w:rsidR="007A36FA">
        <w:rPr>
          <w:rFonts w:ascii="Times New Roman" w:hAnsi="Times New Roman" w:cs="Times New Roman"/>
          <w:sz w:val="20"/>
          <w:szCs w:val="20"/>
        </w:rPr>
        <w:t>”</w:t>
      </w:r>
    </w:p>
    <w:p w14:paraId="4B57B445" w14:textId="21D37B68" w:rsidR="007A36FA" w:rsidRPr="00010DDF" w:rsidRDefault="007A36FA" w:rsidP="00381300">
      <w:pPr>
        <w:spacing w:before="60" w:after="60" w:line="480" w:lineRule="auto"/>
        <w:ind w:firstLine="720"/>
        <w:rPr>
          <w:rFonts w:ascii="Times New Roman" w:hAnsi="Times New Roman" w:cs="Times New Roman"/>
        </w:rPr>
      </w:pPr>
      <w:r>
        <w:rPr>
          <w:rFonts w:ascii="Times New Roman" w:hAnsi="Times New Roman" w:cs="Times New Roman"/>
          <w:sz w:val="20"/>
          <w:szCs w:val="20"/>
        </w:rPr>
        <w:t>His authentic and plentiful presentations, obvious sense of humor, and unconventional approaches, are only a few of the reasons why he’s been asked to present to teachers and administrators in all 50 American states, Canada, China, Europe, Thailand, Japan, Vietnam, Korea, Australia, the Middle East, and at the White House</w:t>
      </w:r>
      <w:r w:rsidRPr="00010DDF">
        <w:rPr>
          <w:rFonts w:ascii="Times New Roman" w:hAnsi="Times New Roman" w:cs="Times New Roman"/>
        </w:rPr>
        <w:t>.</w:t>
      </w:r>
      <w:r w:rsidR="00010DDF">
        <w:rPr>
          <w:rFonts w:ascii="Times New Roman" w:hAnsi="Times New Roman" w:cs="Times New Roman"/>
          <w:sz w:val="20"/>
          <w:szCs w:val="20"/>
        </w:rPr>
        <w:t xml:space="preserve"> </w:t>
      </w:r>
      <w:r w:rsidRPr="00010DDF">
        <w:rPr>
          <w:rFonts w:ascii="Times New Roman" w:hAnsi="Times New Roman" w:cs="Times New Roman"/>
          <w:sz w:val="20"/>
          <w:szCs w:val="20"/>
        </w:rPr>
        <w:t xml:space="preserve"> </w:t>
      </w:r>
      <w:r>
        <w:rPr>
          <w:rFonts w:ascii="Times New Roman" w:hAnsi="Times New Roman" w:cs="Times New Roman"/>
          <w:sz w:val="20"/>
          <w:szCs w:val="20"/>
        </w:rPr>
        <w:t>It is hard to doubt the work of Rick Wormeli with a background like that, but it does not even stop there</w:t>
      </w:r>
      <w:r w:rsidRPr="00010DDF">
        <w:rPr>
          <w:rFonts w:ascii="Times New Roman" w:hAnsi="Times New Roman" w:cs="Times New Roman"/>
        </w:rPr>
        <w:t>.</w:t>
      </w:r>
      <w:r w:rsidR="00010DDF">
        <w:rPr>
          <w:rFonts w:ascii="Times New Roman" w:hAnsi="Times New Roman" w:cs="Times New Roman"/>
          <w:sz w:val="20"/>
          <w:szCs w:val="20"/>
        </w:rPr>
        <w:t xml:space="preserve"> </w:t>
      </w:r>
      <w:r w:rsidRPr="00010DDF">
        <w:rPr>
          <w:rFonts w:ascii="Times New Roman" w:hAnsi="Times New Roman" w:cs="Times New Roman"/>
          <w:sz w:val="20"/>
          <w:szCs w:val="20"/>
        </w:rPr>
        <w:t xml:space="preserve"> </w:t>
      </w:r>
      <w:r>
        <w:rPr>
          <w:rFonts w:ascii="Times New Roman" w:hAnsi="Times New Roman" w:cs="Times New Roman"/>
          <w:sz w:val="20"/>
          <w:szCs w:val="20"/>
        </w:rPr>
        <w:t xml:space="preserve">He is also a </w:t>
      </w:r>
      <w:r>
        <w:rPr>
          <w:rFonts w:ascii="Times New Roman" w:hAnsi="Times New Roman" w:cs="Times New Roman"/>
          <w:sz w:val="20"/>
          <w:szCs w:val="20"/>
        </w:rPr>
        <w:lastRenderedPageBreak/>
        <w:t>seasoned veteran of many international Web casts</w:t>
      </w:r>
      <w:r w:rsidRPr="00010DDF">
        <w:rPr>
          <w:rFonts w:ascii="Times New Roman" w:hAnsi="Times New Roman" w:cs="Times New Roman"/>
        </w:rPr>
        <w:t>.</w:t>
      </w:r>
      <w:r w:rsidR="00010DDF">
        <w:rPr>
          <w:rFonts w:ascii="Times New Roman" w:hAnsi="Times New Roman" w:cs="Times New Roman"/>
          <w:sz w:val="20"/>
          <w:szCs w:val="20"/>
        </w:rPr>
        <w:t xml:space="preserve"> </w:t>
      </w:r>
      <w:r w:rsidRPr="00010DDF">
        <w:rPr>
          <w:rFonts w:ascii="Times New Roman" w:hAnsi="Times New Roman" w:cs="Times New Roman"/>
          <w:sz w:val="20"/>
          <w:szCs w:val="20"/>
        </w:rPr>
        <w:t xml:space="preserve"> </w:t>
      </w:r>
      <w:r>
        <w:rPr>
          <w:rFonts w:ascii="Times New Roman" w:hAnsi="Times New Roman" w:cs="Times New Roman"/>
          <w:sz w:val="20"/>
          <w:szCs w:val="20"/>
        </w:rPr>
        <w:t>He is Disney’s American Teacher Awards 1996 Outstanding English Teacher of the Nation</w:t>
      </w:r>
      <w:r w:rsidRPr="00010DDF">
        <w:rPr>
          <w:rFonts w:ascii="Times New Roman" w:hAnsi="Times New Roman" w:cs="Times New Roman"/>
        </w:rPr>
        <w:t>.</w:t>
      </w:r>
      <w:r w:rsidR="00010DDF">
        <w:rPr>
          <w:rFonts w:ascii="Times New Roman" w:hAnsi="Times New Roman" w:cs="Times New Roman"/>
          <w:sz w:val="20"/>
          <w:szCs w:val="20"/>
        </w:rPr>
        <w:t xml:space="preserve"> </w:t>
      </w:r>
      <w:r w:rsidRPr="00010DDF">
        <w:rPr>
          <w:rFonts w:ascii="Times New Roman" w:hAnsi="Times New Roman" w:cs="Times New Roman"/>
          <w:sz w:val="20"/>
          <w:szCs w:val="20"/>
        </w:rPr>
        <w:t xml:space="preserve"> </w:t>
      </w:r>
      <w:r>
        <w:rPr>
          <w:rFonts w:ascii="Times New Roman" w:hAnsi="Times New Roman" w:cs="Times New Roman"/>
          <w:sz w:val="20"/>
          <w:szCs w:val="20"/>
        </w:rPr>
        <w:t>He won the 2008 James P. Garvin award from the New England League of Middle Schools for Teaching Excellence, Service, and Leadership, and he has been a consultant</w:t>
      </w:r>
      <w:r w:rsidR="00FD3ABF">
        <w:rPr>
          <w:rFonts w:ascii="Times New Roman" w:hAnsi="Times New Roman" w:cs="Times New Roman"/>
          <w:sz w:val="20"/>
          <w:szCs w:val="20"/>
        </w:rPr>
        <w:t xml:space="preserve"> for National Public Radio, </w:t>
      </w:r>
      <w:r w:rsidR="00FD3ABF" w:rsidRPr="00FD3ABF">
        <w:rPr>
          <w:rFonts w:ascii="Times New Roman" w:hAnsi="Times New Roman" w:cs="Times New Roman"/>
          <w:i/>
          <w:sz w:val="20"/>
          <w:szCs w:val="20"/>
        </w:rPr>
        <w:t>USA Today</w:t>
      </w:r>
      <w:r w:rsidR="00FD3ABF">
        <w:rPr>
          <w:rFonts w:ascii="Times New Roman" w:hAnsi="Times New Roman" w:cs="Times New Roman"/>
          <w:sz w:val="20"/>
          <w:szCs w:val="20"/>
        </w:rPr>
        <w:t>, Court TV, and the Smithsonian Institution’s Natural Partners Program and their search for the Giant Squid</w:t>
      </w:r>
      <w:r w:rsidR="00FD3ABF" w:rsidRPr="00010DDF">
        <w:rPr>
          <w:rFonts w:ascii="Times New Roman" w:hAnsi="Times New Roman" w:cs="Times New Roman"/>
        </w:rPr>
        <w:t>.</w:t>
      </w:r>
      <w:r w:rsidR="00010DDF">
        <w:rPr>
          <w:rFonts w:ascii="Times New Roman" w:hAnsi="Times New Roman" w:cs="Times New Roman"/>
          <w:sz w:val="20"/>
          <w:szCs w:val="20"/>
        </w:rPr>
        <w:t xml:space="preserve"> </w:t>
      </w:r>
      <w:r w:rsidR="00FD3ABF" w:rsidRPr="00010DDF">
        <w:rPr>
          <w:rFonts w:ascii="Times New Roman" w:hAnsi="Times New Roman" w:cs="Times New Roman"/>
          <w:sz w:val="20"/>
          <w:szCs w:val="20"/>
        </w:rPr>
        <w:t xml:space="preserve"> </w:t>
      </w:r>
      <w:r w:rsidR="00FD3ABF">
        <w:rPr>
          <w:rFonts w:ascii="Times New Roman" w:hAnsi="Times New Roman" w:cs="Times New Roman"/>
          <w:sz w:val="20"/>
          <w:szCs w:val="20"/>
        </w:rPr>
        <w:t>To top it all off, Wormeli was the graduation commencement speaker for the highest performing, public high school in the Washington, D.C. area, in June of 2012</w:t>
      </w:r>
      <w:r w:rsidR="00FD3ABF" w:rsidRPr="00010DDF">
        <w:rPr>
          <w:rFonts w:ascii="Times New Roman" w:hAnsi="Times New Roman" w:cs="Times New Roman"/>
        </w:rPr>
        <w:t>.</w:t>
      </w:r>
    </w:p>
    <w:p w14:paraId="7EABAAEE" w14:textId="7466FB14" w:rsidR="00FD3ABF" w:rsidRPr="00010DDF" w:rsidRDefault="00FD3ABF" w:rsidP="00381300">
      <w:pPr>
        <w:spacing w:before="60" w:after="60" w:line="480" w:lineRule="auto"/>
        <w:ind w:firstLine="720"/>
        <w:rPr>
          <w:rFonts w:ascii="Times New Roman" w:hAnsi="Times New Roman" w:cs="Times New Roman"/>
        </w:rPr>
      </w:pPr>
      <w:r>
        <w:rPr>
          <w:rFonts w:ascii="Times New Roman" w:hAnsi="Times New Roman" w:cs="Times New Roman"/>
          <w:sz w:val="20"/>
          <w:szCs w:val="20"/>
        </w:rPr>
        <w:tab/>
      </w:r>
      <w:r w:rsidR="00857B7A">
        <w:rPr>
          <w:rFonts w:ascii="Times New Roman" w:hAnsi="Times New Roman" w:cs="Times New Roman"/>
          <w:sz w:val="20"/>
          <w:szCs w:val="20"/>
        </w:rPr>
        <w:t>Rick Wormeli recognized the fact that educators agree that the ability to summarize, as in, to grasp notable information and structure it for meaning, long-term retention, and successful application, is an essential academic skill</w:t>
      </w:r>
      <w:r w:rsidR="00857B7A"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857B7A">
        <w:rPr>
          <w:rFonts w:ascii="Times New Roman" w:hAnsi="Times New Roman" w:cs="Times New Roman"/>
          <w:sz w:val="20"/>
          <w:szCs w:val="20"/>
        </w:rPr>
        <w:t>Even science has backed up summarization’s ability to improve comprehension and achievement</w:t>
      </w:r>
      <w:r w:rsidR="00857B7A"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857B7A">
        <w:rPr>
          <w:rFonts w:ascii="Times New Roman" w:hAnsi="Times New Roman" w:cs="Times New Roman"/>
          <w:sz w:val="20"/>
          <w:szCs w:val="20"/>
        </w:rPr>
        <w:t>However, where most people stop the discussion here because summarization can be dull, Wormeli uses this book to argue that it is not only one of the most effective practices used to improve student learning, it is also one of the most flexible, responsive, and engaging</w:t>
      </w:r>
      <w:r w:rsidR="00857B7A" w:rsidRPr="00010DDF">
        <w:rPr>
          <w:rFonts w:ascii="Times New Roman" w:hAnsi="Times New Roman" w:cs="Times New Roman"/>
        </w:rPr>
        <w:t>.</w:t>
      </w:r>
      <w:r w:rsidR="00010DDF">
        <w:rPr>
          <w:rFonts w:ascii="Times New Roman" w:hAnsi="Times New Roman" w:cs="Times New Roman"/>
          <w:sz w:val="20"/>
          <w:szCs w:val="20"/>
        </w:rPr>
        <w:t xml:space="preserve"> </w:t>
      </w:r>
      <w:r w:rsidR="00857B7A" w:rsidRPr="00010DDF">
        <w:rPr>
          <w:rFonts w:ascii="Times New Roman" w:hAnsi="Times New Roman" w:cs="Times New Roman"/>
          <w:sz w:val="20"/>
          <w:szCs w:val="20"/>
        </w:rPr>
        <w:t xml:space="preserve"> </w:t>
      </w:r>
      <w:r w:rsidR="00857B7A">
        <w:rPr>
          <w:rFonts w:ascii="Times New Roman" w:hAnsi="Times New Roman" w:cs="Times New Roman"/>
          <w:sz w:val="20"/>
          <w:szCs w:val="20"/>
        </w:rPr>
        <w:t>This particular book, written by Wormeli, explores a collection of classroom-tested summarization techniques that involve written, spoken, artistic, and kinesthetic summarization techniques for both individual assignments and group activities across the content areas</w:t>
      </w:r>
      <w:r w:rsidR="00857B7A" w:rsidRPr="00010DDF">
        <w:rPr>
          <w:rFonts w:ascii="Times New Roman" w:hAnsi="Times New Roman" w:cs="Times New Roman"/>
        </w:rPr>
        <w:t>.</w:t>
      </w:r>
      <w:r w:rsidR="00010DDF">
        <w:rPr>
          <w:rFonts w:ascii="Times New Roman" w:hAnsi="Times New Roman" w:cs="Times New Roman"/>
        </w:rPr>
        <w:t xml:space="preserve"> </w:t>
      </w:r>
      <w:r w:rsidR="00857B7A" w:rsidRPr="00010DDF">
        <w:rPr>
          <w:rFonts w:ascii="Times New Roman" w:hAnsi="Times New Roman" w:cs="Times New Roman"/>
        </w:rPr>
        <w:t xml:space="preserve"> </w:t>
      </w:r>
      <w:r w:rsidR="008D218B">
        <w:rPr>
          <w:rFonts w:ascii="Times New Roman" w:hAnsi="Times New Roman" w:cs="Times New Roman"/>
          <w:sz w:val="20"/>
          <w:szCs w:val="20"/>
        </w:rPr>
        <w:t>This book is designed for, and is particularly useful for, students in grades 3-12; however, the techniques that are offered here are adjustable to any curriculum and presented with abundant directions and vivid, multidisciplinary examples</w:t>
      </w:r>
      <w:r w:rsidR="008D218B"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8D218B">
        <w:rPr>
          <w:rFonts w:ascii="Times New Roman" w:hAnsi="Times New Roman" w:cs="Times New Roman"/>
          <w:sz w:val="20"/>
          <w:szCs w:val="20"/>
        </w:rPr>
        <w:t>Any teacher would find the practices in this book valuable</w:t>
      </w:r>
      <w:r w:rsidR="008D218B"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8D218B">
        <w:rPr>
          <w:rFonts w:ascii="Times New Roman" w:hAnsi="Times New Roman" w:cs="Times New Roman"/>
          <w:sz w:val="20"/>
          <w:szCs w:val="20"/>
        </w:rPr>
        <w:t>The book goes on to clarify the process of teaching students how to summarize and includes a section on the importance of paraphrasing</w:t>
      </w:r>
      <w:r w:rsidR="008D218B" w:rsidRPr="00010DDF">
        <w:rPr>
          <w:rFonts w:ascii="Times New Roman" w:hAnsi="Times New Roman" w:cs="Times New Roman"/>
        </w:rPr>
        <w:t>.</w:t>
      </w:r>
      <w:r w:rsidR="00010DDF">
        <w:rPr>
          <w:rFonts w:ascii="Times New Roman" w:hAnsi="Times New Roman" w:cs="Times New Roman"/>
          <w:sz w:val="20"/>
          <w:szCs w:val="20"/>
        </w:rPr>
        <w:t xml:space="preserve"> </w:t>
      </w:r>
      <w:r w:rsidR="008D218B" w:rsidRPr="00010DDF">
        <w:rPr>
          <w:rFonts w:ascii="Times New Roman" w:hAnsi="Times New Roman" w:cs="Times New Roman"/>
          <w:sz w:val="20"/>
          <w:szCs w:val="20"/>
        </w:rPr>
        <w:t xml:space="preserve"> </w:t>
      </w:r>
      <w:r w:rsidR="008D218B">
        <w:rPr>
          <w:rFonts w:ascii="Times New Roman" w:hAnsi="Times New Roman" w:cs="Times New Roman"/>
          <w:sz w:val="20"/>
          <w:szCs w:val="20"/>
        </w:rPr>
        <w:t>The book concludes with the ability to put all of this new information into practice by including an assortment of original text excerpts and activity prompts</w:t>
      </w:r>
      <w:r w:rsidR="008D218B" w:rsidRPr="00010DDF">
        <w:rPr>
          <w:rFonts w:ascii="Times New Roman" w:hAnsi="Times New Roman" w:cs="Times New Roman"/>
        </w:rPr>
        <w:t xml:space="preserve">. </w:t>
      </w:r>
    </w:p>
    <w:p w14:paraId="4EAEE035" w14:textId="781B75FE" w:rsidR="008D218B" w:rsidRDefault="008D218B"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Ultimately, this book is an extraordinary tool designed for educators to be able to easily and instantaneously put into practice via application of the many strategies discussed in this book</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Pr>
          <w:rFonts w:ascii="Times New Roman" w:hAnsi="Times New Roman" w:cs="Times New Roman"/>
          <w:sz w:val="20"/>
          <w:szCs w:val="20"/>
        </w:rPr>
        <w:t>After helping teachers learn how to teach students to summarize, the book is intended to put the skills of summarization into the hands of students everywhere</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Pr>
          <w:rFonts w:ascii="Times New Roman" w:hAnsi="Times New Roman" w:cs="Times New Roman"/>
          <w:sz w:val="20"/>
          <w:szCs w:val="20"/>
        </w:rPr>
        <w:t>Summarization, in this book, is described as a key fundamental element to an education</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By increasing student comprehension, one can also increase student success, and summarization is one of the most effective ways to do such a thing</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This book spends the majority of its length reviewing and introducing summarization techniques</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It includes techniques from Acronyms to Word Splashes</w:t>
      </w:r>
      <w:r w:rsidR="00B753C6" w:rsidRPr="00010DDF">
        <w:rPr>
          <w:rFonts w:ascii="Times New Roman" w:hAnsi="Times New Roman" w:cs="Times New Roman"/>
        </w:rPr>
        <w:t>.</w:t>
      </w:r>
      <w:r w:rsidR="00010DDF">
        <w:rPr>
          <w:rFonts w:ascii="Times New Roman" w:hAnsi="Times New Roman" w:cs="Times New Roman"/>
          <w:sz w:val="20"/>
          <w:szCs w:val="20"/>
        </w:rPr>
        <w:t xml:space="preserve"> </w:t>
      </w:r>
      <w:r w:rsidR="00B753C6" w:rsidRPr="00010DDF">
        <w:rPr>
          <w:rFonts w:ascii="Times New Roman" w:hAnsi="Times New Roman" w:cs="Times New Roman"/>
          <w:sz w:val="20"/>
          <w:szCs w:val="20"/>
        </w:rPr>
        <w:t xml:space="preserve"> </w:t>
      </w:r>
      <w:r w:rsidR="00B753C6">
        <w:rPr>
          <w:rFonts w:ascii="Times New Roman" w:hAnsi="Times New Roman" w:cs="Times New Roman"/>
          <w:sz w:val="20"/>
          <w:szCs w:val="20"/>
        </w:rPr>
        <w:t>By that measure, this book is designed for teachers and students alike</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For the younger students especially, it would be best for the teacher to read the material and then express the application via the strategies as they see best to the students</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Once the students are older however, they are fully capable of reading for themselves all about the techniques and why summarization has made such a case for itself</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This book serves as a handbook for those who read it</w:t>
      </w:r>
      <w:r w:rsidR="00B753C6" w:rsidRPr="00010DDF">
        <w:rPr>
          <w:rFonts w:ascii="Times New Roman" w:hAnsi="Times New Roman" w:cs="Times New Roman"/>
        </w:rPr>
        <w:t xml:space="preserve">. </w:t>
      </w:r>
      <w:r w:rsidR="00010DDF">
        <w:rPr>
          <w:rFonts w:ascii="Times New Roman" w:hAnsi="Times New Roman" w:cs="Times New Roman"/>
          <w:sz w:val="20"/>
          <w:szCs w:val="20"/>
        </w:rPr>
        <w:t xml:space="preserve"> </w:t>
      </w:r>
      <w:r w:rsidR="00B753C6">
        <w:rPr>
          <w:rFonts w:ascii="Times New Roman" w:hAnsi="Times New Roman" w:cs="Times New Roman"/>
          <w:sz w:val="20"/>
          <w:szCs w:val="20"/>
        </w:rPr>
        <w:t>It offers a plentiful amount of tools, how they are best implemented, and the best way for these strategies to be presented to students before they begin to apply them to their own learning</w:t>
      </w:r>
      <w:r w:rsidR="00B753C6" w:rsidRPr="00010DDF">
        <w:rPr>
          <w:rFonts w:ascii="Times New Roman" w:hAnsi="Times New Roman" w:cs="Times New Roman"/>
        </w:rPr>
        <w:t>.</w:t>
      </w:r>
      <w:r w:rsidR="00010DDF">
        <w:rPr>
          <w:rFonts w:ascii="Times New Roman" w:hAnsi="Times New Roman" w:cs="Times New Roman"/>
          <w:sz w:val="20"/>
          <w:szCs w:val="20"/>
        </w:rPr>
        <w:t xml:space="preserve"> </w:t>
      </w:r>
      <w:r w:rsidR="00B753C6" w:rsidRPr="00010DDF">
        <w:rPr>
          <w:rFonts w:ascii="Times New Roman" w:hAnsi="Times New Roman" w:cs="Times New Roman"/>
          <w:sz w:val="20"/>
          <w:szCs w:val="20"/>
        </w:rPr>
        <w:t xml:space="preserve"> </w:t>
      </w:r>
      <w:r w:rsidR="00815937">
        <w:rPr>
          <w:rFonts w:ascii="Times New Roman" w:hAnsi="Times New Roman" w:cs="Times New Roman"/>
          <w:sz w:val="20"/>
          <w:szCs w:val="20"/>
        </w:rPr>
        <w:t>Wormeli does an excellent job of balancing between the student’s view and the teacher’s view throughout the book</w:t>
      </w:r>
      <w:r w:rsidR="00815937" w:rsidRPr="00010DDF">
        <w:rPr>
          <w:rFonts w:ascii="Times New Roman" w:hAnsi="Times New Roman" w:cs="Times New Roman"/>
        </w:rPr>
        <w:t xml:space="preserve">. </w:t>
      </w:r>
    </w:p>
    <w:p w14:paraId="3CF1253D" w14:textId="37442B27" w:rsidR="00815937" w:rsidRPr="00010DDF" w:rsidRDefault="007B047C" w:rsidP="00381300">
      <w:pPr>
        <w:spacing w:before="60" w:after="60" w:line="480" w:lineRule="auto"/>
        <w:ind w:firstLine="720"/>
        <w:rPr>
          <w:rFonts w:ascii="Times New Roman" w:hAnsi="Times New Roman" w:cs="Times New Roman"/>
        </w:rPr>
      </w:pPr>
      <w:r>
        <w:rPr>
          <w:rFonts w:ascii="Times New Roman" w:hAnsi="Times New Roman" w:cs="Times New Roman"/>
          <w:sz w:val="20"/>
          <w:szCs w:val="20"/>
        </w:rPr>
        <w:t>This book even includes a fantastic format</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Pr>
          <w:rFonts w:ascii="Times New Roman" w:hAnsi="Times New Roman" w:cs="Times New Roman"/>
          <w:sz w:val="20"/>
          <w:szCs w:val="20"/>
        </w:rPr>
        <w:t>The strategies are systematically arranged in an alphabetical order for easy and quick reference</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Pr>
          <w:rFonts w:ascii="Times New Roman" w:hAnsi="Times New Roman" w:cs="Times New Roman"/>
          <w:sz w:val="20"/>
          <w:szCs w:val="20"/>
        </w:rPr>
        <w:t>Wormeli predicted that people would want to easily and frequently refer to the various methods within the book, so he planned ahead</w:t>
      </w:r>
      <w:r w:rsidRPr="00010DDF">
        <w:rPr>
          <w:rFonts w:ascii="Times New Roman" w:hAnsi="Times New Roman" w:cs="Times New Roman"/>
        </w:rPr>
        <w:t>.</w:t>
      </w:r>
      <w:r w:rsidR="00010DDF">
        <w:rPr>
          <w:rFonts w:ascii="Times New Roman" w:hAnsi="Times New Roman" w:cs="Times New Roman"/>
          <w:sz w:val="20"/>
          <w:szCs w:val="20"/>
        </w:rPr>
        <w:t xml:space="preserve"> </w:t>
      </w:r>
      <w:r w:rsidRPr="00010DDF">
        <w:rPr>
          <w:rFonts w:ascii="Times New Roman" w:hAnsi="Times New Roman" w:cs="Times New Roman"/>
          <w:sz w:val="20"/>
          <w:szCs w:val="20"/>
        </w:rPr>
        <w:t xml:space="preserve"> </w:t>
      </w:r>
      <w:r>
        <w:rPr>
          <w:rFonts w:ascii="Times New Roman" w:hAnsi="Times New Roman" w:cs="Times New Roman"/>
          <w:sz w:val="20"/>
          <w:szCs w:val="20"/>
        </w:rPr>
        <w:t>Each and every technique is fully described with varied forms in the pages that follow</w:t>
      </w:r>
      <w:r w:rsidRPr="00010DDF">
        <w:rPr>
          <w:rFonts w:ascii="Times New Roman" w:hAnsi="Times New Roman" w:cs="Times New Roman"/>
        </w:rPr>
        <w:t xml:space="preserve">. </w:t>
      </w:r>
      <w:r w:rsidR="00010DDF">
        <w:rPr>
          <w:rFonts w:ascii="Times New Roman" w:hAnsi="Times New Roman" w:cs="Times New Roman"/>
          <w:sz w:val="20"/>
          <w:szCs w:val="20"/>
        </w:rPr>
        <w:t xml:space="preserve"> </w:t>
      </w:r>
      <w:r>
        <w:rPr>
          <w:rFonts w:ascii="Times New Roman" w:hAnsi="Times New Roman" w:cs="Times New Roman"/>
          <w:sz w:val="20"/>
          <w:szCs w:val="20"/>
        </w:rPr>
        <w:t>In fact, Wormeli has even provided a reference Chart of Summarization Techniques</w:t>
      </w:r>
      <w:r w:rsidRPr="00010DDF">
        <w:rPr>
          <w:rFonts w:ascii="Times New Roman" w:hAnsi="Times New Roman" w:cs="Times New Roman"/>
        </w:rPr>
        <w:t xml:space="preserve">. </w:t>
      </w:r>
      <w:r>
        <w:rPr>
          <w:rFonts w:ascii="Times New Roman" w:hAnsi="Times New Roman" w:cs="Times New Roman"/>
          <w:sz w:val="20"/>
          <w:szCs w:val="20"/>
        </w:rPr>
        <w:t>The book, printed in a large format (yet another way it is easy to read), is written primarily as a comprehensive instruction and resource guide for English and reading teachers</w:t>
      </w:r>
      <w:r w:rsidRPr="00010DDF">
        <w:rPr>
          <w:rFonts w:ascii="Times New Roman" w:hAnsi="Times New Roman" w:cs="Times New Roman"/>
        </w:rPr>
        <w:t xml:space="preserve">. </w:t>
      </w:r>
    </w:p>
    <w:p w14:paraId="4ED0FC96" w14:textId="2E75ED64" w:rsidR="007B047C" w:rsidRDefault="007B047C"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For the teacher, this is definitely a great tool for enhancing not only their own lecturing methods, </w:t>
      </w:r>
      <w:r w:rsidR="00010DDF">
        <w:rPr>
          <w:rFonts w:ascii="Times New Roman" w:hAnsi="Times New Roman" w:cs="Times New Roman"/>
          <w:sz w:val="20"/>
          <w:szCs w:val="20"/>
        </w:rPr>
        <w:t>but also</w:t>
      </w:r>
      <w:r>
        <w:rPr>
          <w:rFonts w:ascii="Times New Roman" w:hAnsi="Times New Roman" w:cs="Times New Roman"/>
          <w:sz w:val="20"/>
          <w:szCs w:val="20"/>
        </w:rPr>
        <w:t xml:space="preserve"> their students’ learning and performance</w:t>
      </w:r>
      <w:r w:rsidRPr="00010DDF">
        <w:rPr>
          <w:rFonts w:ascii="Times New Roman" w:hAnsi="Times New Roman" w:cs="Times New Roman"/>
        </w:rPr>
        <w:t>.</w:t>
      </w:r>
      <w:r>
        <w:rPr>
          <w:rFonts w:ascii="Times New Roman" w:hAnsi="Times New Roman" w:cs="Times New Roman"/>
          <w:sz w:val="20"/>
          <w:szCs w:val="20"/>
        </w:rPr>
        <w:t xml:space="preserve"> </w:t>
      </w:r>
      <w:r w:rsidR="00010DDF">
        <w:rPr>
          <w:rFonts w:ascii="Times New Roman" w:hAnsi="Times New Roman" w:cs="Times New Roman"/>
          <w:sz w:val="20"/>
          <w:szCs w:val="20"/>
        </w:rPr>
        <w:t xml:space="preserve"> For the student, relating what has been observed or experienced in a clear, succinct manner, orally or in written form, is a helpful skill to mater</w:t>
      </w:r>
      <w:r w:rsidR="00010DDF" w:rsidRPr="00010DDF">
        <w:rPr>
          <w:rFonts w:ascii="Times New Roman" w:hAnsi="Times New Roman" w:cs="Times New Roman"/>
        </w:rPr>
        <w:t xml:space="preserve">.  </w:t>
      </w:r>
      <w:r w:rsidR="00010DDF">
        <w:rPr>
          <w:rFonts w:ascii="Times New Roman" w:hAnsi="Times New Roman" w:cs="Times New Roman"/>
          <w:sz w:val="20"/>
          <w:szCs w:val="20"/>
        </w:rPr>
        <w:t>More critically, when they attend lecture, read, or write news articles, identifying the salient information, no matter what subject they pur</w:t>
      </w:r>
      <w:r w:rsidR="00555CC9">
        <w:rPr>
          <w:rFonts w:ascii="Times New Roman" w:hAnsi="Times New Roman" w:cs="Times New Roman"/>
          <w:sz w:val="20"/>
          <w:szCs w:val="20"/>
        </w:rPr>
        <w:t>sue, structuring that information for meaning and successful application, are not only part of effective study skills, but will serve as effective life skills in the long term</w:t>
      </w:r>
      <w:r w:rsidR="00555CC9" w:rsidRPr="00555CC9">
        <w:rPr>
          <w:rFonts w:ascii="Times New Roman" w:hAnsi="Times New Roman" w:cs="Times New Roman"/>
        </w:rPr>
        <w:t xml:space="preserve">.  </w:t>
      </w:r>
      <w:r w:rsidR="00555CC9">
        <w:rPr>
          <w:rFonts w:ascii="Times New Roman" w:hAnsi="Times New Roman" w:cs="Times New Roman"/>
          <w:sz w:val="20"/>
          <w:szCs w:val="20"/>
        </w:rPr>
        <w:t>In a knowledge-based economy, workers must be able to read or perceive something, then make sense of it by manipulating the information, reorganizing it, and applying it to a new situation</w:t>
      </w:r>
      <w:r w:rsidR="00555CC9" w:rsidRPr="00555CC9">
        <w:rPr>
          <w:rFonts w:ascii="Times New Roman" w:hAnsi="Times New Roman" w:cs="Times New Roman"/>
        </w:rPr>
        <w:t xml:space="preserve">.  </w:t>
      </w:r>
      <w:r w:rsidR="00555CC9">
        <w:rPr>
          <w:rFonts w:ascii="Times New Roman" w:hAnsi="Times New Roman" w:cs="Times New Roman"/>
          <w:sz w:val="20"/>
          <w:szCs w:val="20"/>
        </w:rPr>
        <w:t>They must constantly and freely explore new ideas and analyze them</w:t>
      </w:r>
      <w:r w:rsidR="00555CC9" w:rsidRPr="00555CC9">
        <w:rPr>
          <w:rFonts w:ascii="Times New Roman" w:hAnsi="Times New Roman" w:cs="Times New Roman"/>
        </w:rPr>
        <w:t xml:space="preserve">.  </w:t>
      </w:r>
      <w:r w:rsidR="00555CC9">
        <w:rPr>
          <w:rFonts w:ascii="Times New Roman" w:hAnsi="Times New Roman" w:cs="Times New Roman"/>
          <w:sz w:val="20"/>
          <w:szCs w:val="20"/>
        </w:rPr>
        <w:t>This process is similar to the one journalists use to relate the daily news, which is also a great example of how summarization is indeed a real world skill, as Wormeli so clearly emphasizes throughout the book</w:t>
      </w:r>
      <w:r w:rsidR="00555CC9" w:rsidRPr="00555CC9">
        <w:rPr>
          <w:rFonts w:ascii="Times New Roman" w:hAnsi="Times New Roman" w:cs="Times New Roman"/>
        </w:rPr>
        <w:t xml:space="preserve">. </w:t>
      </w:r>
    </w:p>
    <w:p w14:paraId="7D20D9F6" w14:textId="57BA6D2D" w:rsidR="00555CC9" w:rsidRPr="00555CC9" w:rsidRDefault="00555CC9" w:rsidP="00381300">
      <w:pPr>
        <w:spacing w:before="60" w:after="60" w:line="480" w:lineRule="auto"/>
        <w:ind w:firstLine="720"/>
        <w:rPr>
          <w:rFonts w:ascii="Times New Roman" w:hAnsi="Times New Roman" w:cs="Times New Roman"/>
        </w:rPr>
      </w:pPr>
      <w:r>
        <w:rPr>
          <w:rFonts w:ascii="Times New Roman" w:hAnsi="Times New Roman" w:cs="Times New Roman"/>
          <w:sz w:val="20"/>
          <w:szCs w:val="20"/>
        </w:rPr>
        <w:t>As far as real world application of this book goes, most of the techniques can be adapted and enhanced, with a little imagination, for use with non-academic materials</w:t>
      </w:r>
      <w:r w:rsidRPr="00555CC9">
        <w:rPr>
          <w:rFonts w:ascii="Times New Roman" w:hAnsi="Times New Roman" w:cs="Times New Roman"/>
        </w:rPr>
        <w:t xml:space="preserve">.  </w:t>
      </w:r>
      <w:r>
        <w:rPr>
          <w:rFonts w:ascii="Times New Roman" w:hAnsi="Times New Roman" w:cs="Times New Roman"/>
          <w:sz w:val="20"/>
          <w:szCs w:val="20"/>
        </w:rPr>
        <w:t>This would allow people who are currently pursuing business and industry the ability to learn and master the techniques as well</w:t>
      </w:r>
      <w:r w:rsidRPr="00555CC9">
        <w:rPr>
          <w:rFonts w:ascii="Times New Roman" w:hAnsi="Times New Roman" w:cs="Times New Roman"/>
        </w:rPr>
        <w:t xml:space="preserve">.  </w:t>
      </w:r>
      <w:r>
        <w:rPr>
          <w:rFonts w:ascii="Times New Roman" w:hAnsi="Times New Roman" w:cs="Times New Roman"/>
          <w:sz w:val="20"/>
          <w:szCs w:val="20"/>
        </w:rPr>
        <w:t>Once they have learned and mastered the skills, the success of the application of them will be made apparent in the way it affects the real world</w:t>
      </w:r>
      <w:r w:rsidRPr="00555CC9">
        <w:rPr>
          <w:rFonts w:ascii="Times New Roman" w:hAnsi="Times New Roman" w:cs="Times New Roman"/>
        </w:rPr>
        <w:t xml:space="preserve">.  </w:t>
      </w:r>
    </w:p>
    <w:p w14:paraId="25FB3576" w14:textId="4204545B" w:rsidR="00555CC9" w:rsidRDefault="00555CC9"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To help the reader become more knowledgeable and comfortable with summarization, the author has included special instructional practices for teachers in the beginning chapter</w:t>
      </w:r>
      <w:r w:rsidRPr="00BE1954">
        <w:rPr>
          <w:rFonts w:ascii="Times New Roman" w:hAnsi="Times New Roman" w:cs="Times New Roman"/>
        </w:rPr>
        <w:t>.</w:t>
      </w:r>
      <w:r w:rsidR="00BE1954" w:rsidRPr="00BE1954">
        <w:rPr>
          <w:rFonts w:ascii="Times New Roman" w:hAnsi="Times New Roman" w:cs="Times New Roman"/>
        </w:rPr>
        <w:t xml:space="preserve"> </w:t>
      </w:r>
      <w:r w:rsidRPr="00BE1954">
        <w:rPr>
          <w:rFonts w:ascii="Times New Roman" w:hAnsi="Times New Roman" w:cs="Times New Roman"/>
        </w:rPr>
        <w:t xml:space="preserve"> </w:t>
      </w:r>
      <w:r>
        <w:rPr>
          <w:rFonts w:ascii="Times New Roman" w:hAnsi="Times New Roman" w:cs="Times New Roman"/>
          <w:sz w:val="20"/>
          <w:szCs w:val="20"/>
        </w:rPr>
        <w:t>In addition, the author has also presented a special section on paraphrasing</w:t>
      </w:r>
      <w:r w:rsidRPr="00BE1954">
        <w:rPr>
          <w:rFonts w:ascii="Times New Roman" w:hAnsi="Times New Roman" w:cs="Times New Roman"/>
        </w:rPr>
        <w:t xml:space="preserve">. </w:t>
      </w:r>
      <w:r w:rsidR="00BE1954" w:rsidRPr="00BE1954">
        <w:rPr>
          <w:rFonts w:ascii="Times New Roman" w:hAnsi="Times New Roman" w:cs="Times New Roman"/>
        </w:rPr>
        <w:t xml:space="preserve"> </w:t>
      </w:r>
      <w:r w:rsidR="00BE1954">
        <w:rPr>
          <w:rFonts w:ascii="Times New Roman" w:hAnsi="Times New Roman" w:cs="Times New Roman"/>
          <w:sz w:val="20"/>
          <w:szCs w:val="20"/>
        </w:rPr>
        <w:t>It is easy for readers to grasp the concept and agree with Wormeli that paraphrasing is fundamental to creating summaries</w:t>
      </w:r>
      <w:r w:rsidR="00BE1954" w:rsidRPr="00BE1954">
        <w:rPr>
          <w:rFonts w:ascii="Times New Roman" w:hAnsi="Times New Roman" w:cs="Times New Roman"/>
        </w:rPr>
        <w:t xml:space="preserve">.  </w:t>
      </w:r>
      <w:r w:rsidR="00BE1954">
        <w:rPr>
          <w:rFonts w:ascii="Times New Roman" w:hAnsi="Times New Roman" w:cs="Times New Roman"/>
          <w:sz w:val="20"/>
          <w:szCs w:val="20"/>
        </w:rPr>
        <w:t>These additions help to enhance the book even further</w:t>
      </w:r>
      <w:r w:rsidR="00BE1954" w:rsidRPr="00BE1954">
        <w:rPr>
          <w:rFonts w:ascii="Times New Roman" w:hAnsi="Times New Roman" w:cs="Times New Roman"/>
        </w:rPr>
        <w:t xml:space="preserve">.  </w:t>
      </w:r>
      <w:r w:rsidR="00BE1954">
        <w:rPr>
          <w:rFonts w:ascii="Times New Roman" w:hAnsi="Times New Roman" w:cs="Times New Roman"/>
          <w:sz w:val="20"/>
          <w:szCs w:val="20"/>
        </w:rPr>
        <w:t>At the end of the book, there are also sample texts and summarization practice activities</w:t>
      </w:r>
      <w:r w:rsidR="00BE1954" w:rsidRPr="00BE1954">
        <w:rPr>
          <w:rFonts w:ascii="Times New Roman" w:hAnsi="Times New Roman" w:cs="Times New Roman"/>
        </w:rPr>
        <w:t xml:space="preserve">.  </w:t>
      </w:r>
      <w:r w:rsidR="00BE1954">
        <w:rPr>
          <w:rFonts w:ascii="Times New Roman" w:hAnsi="Times New Roman" w:cs="Times New Roman"/>
          <w:sz w:val="20"/>
          <w:szCs w:val="20"/>
        </w:rPr>
        <w:t>The Resources found within the book, just waiting to be explored, act as a goldmine of information</w:t>
      </w:r>
      <w:r w:rsidR="00BE1954" w:rsidRPr="00BE1954">
        <w:rPr>
          <w:rFonts w:ascii="Times New Roman" w:hAnsi="Times New Roman" w:cs="Times New Roman"/>
        </w:rPr>
        <w:t>.</w:t>
      </w:r>
      <w:r w:rsidR="00BE1954">
        <w:rPr>
          <w:rFonts w:ascii="Times New Roman" w:hAnsi="Times New Roman" w:cs="Times New Roman"/>
          <w:sz w:val="20"/>
          <w:szCs w:val="20"/>
        </w:rPr>
        <w:t xml:space="preserve">  The summarization techniques in this book are also capable of being used as a way to assess student learning</w:t>
      </w:r>
      <w:r w:rsidR="00BE1954" w:rsidRPr="00BE1954">
        <w:rPr>
          <w:rFonts w:ascii="Times New Roman" w:hAnsi="Times New Roman" w:cs="Times New Roman"/>
        </w:rPr>
        <w:t>.</w:t>
      </w:r>
      <w:r w:rsidR="00BE1954">
        <w:rPr>
          <w:rFonts w:ascii="Times New Roman" w:hAnsi="Times New Roman" w:cs="Times New Roman"/>
          <w:sz w:val="20"/>
          <w:szCs w:val="20"/>
        </w:rPr>
        <w:t xml:space="preserve"> </w:t>
      </w:r>
    </w:p>
    <w:p w14:paraId="3F23230C" w14:textId="67DE8C4F" w:rsidR="00BE1954" w:rsidRDefault="00BE1954"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The presentation and design of the book is set up to be one that can be continuously referred to due to its easy layout and thorough organization</w:t>
      </w:r>
      <w:r w:rsidRPr="00BE1954">
        <w:rPr>
          <w:rFonts w:ascii="Times New Roman" w:hAnsi="Times New Roman" w:cs="Times New Roman"/>
        </w:rPr>
        <w:t xml:space="preserve">.  </w:t>
      </w:r>
      <w:r>
        <w:rPr>
          <w:rFonts w:ascii="Times New Roman" w:hAnsi="Times New Roman" w:cs="Times New Roman"/>
          <w:sz w:val="20"/>
          <w:szCs w:val="20"/>
        </w:rPr>
        <w:t>There is plenty of information that can be found within these pages to help anybody, at anytime become more efficient with how they take in information, retain it, and then apply it to a new concept later on</w:t>
      </w:r>
      <w:r w:rsidRPr="00543CBC">
        <w:rPr>
          <w:rFonts w:ascii="Times New Roman" w:hAnsi="Times New Roman" w:cs="Times New Roman"/>
        </w:rPr>
        <w:t xml:space="preserve">. </w:t>
      </w:r>
      <w:r>
        <w:rPr>
          <w:rFonts w:ascii="Times New Roman" w:hAnsi="Times New Roman" w:cs="Times New Roman"/>
          <w:sz w:val="20"/>
          <w:szCs w:val="20"/>
        </w:rPr>
        <w:t>There are plenty of teacher-specific strategies, as it is a book designed for teachers, but the book fulfills its purpose so well that it would not be hard to adapt the information Wormeli provides in the book</w:t>
      </w:r>
      <w:r w:rsidRPr="00543CBC">
        <w:rPr>
          <w:rFonts w:ascii="Times New Roman" w:hAnsi="Times New Roman" w:cs="Times New Roman"/>
        </w:rPr>
        <w:t xml:space="preserve">. </w:t>
      </w:r>
      <w:r w:rsidR="00543CBC" w:rsidRPr="00543CBC">
        <w:rPr>
          <w:rFonts w:ascii="Times New Roman" w:hAnsi="Times New Roman" w:cs="Times New Roman"/>
        </w:rPr>
        <w:t xml:space="preserve"> </w:t>
      </w:r>
      <w:r w:rsidR="00543CBC">
        <w:rPr>
          <w:rFonts w:ascii="Times New Roman" w:hAnsi="Times New Roman" w:cs="Times New Roman"/>
          <w:sz w:val="20"/>
          <w:szCs w:val="20"/>
        </w:rPr>
        <w:t>Wormeli himself really believes in what he is teaching, and wishes for everyone to fulfill the book’s purpose</w:t>
      </w:r>
      <w:r w:rsidR="00543CBC" w:rsidRPr="00543CBC">
        <w:rPr>
          <w:rFonts w:ascii="Times New Roman" w:hAnsi="Times New Roman" w:cs="Times New Roman"/>
        </w:rPr>
        <w:t xml:space="preserve">.  </w:t>
      </w:r>
      <w:r w:rsidR="00543CBC">
        <w:rPr>
          <w:rFonts w:ascii="Times New Roman" w:hAnsi="Times New Roman" w:cs="Times New Roman"/>
          <w:sz w:val="20"/>
          <w:szCs w:val="20"/>
        </w:rPr>
        <w:t>It is easy to tell that because he starts off the book by saying, ‘AS YOU READ THIS BOOK, PLEASE STOP AT REGULAR INTERVALS AND SUMMARIZE WHAT YOU’VE READ</w:t>
      </w:r>
      <w:r w:rsidR="00543CBC" w:rsidRPr="00543CBC">
        <w:rPr>
          <w:rFonts w:ascii="Times New Roman" w:hAnsi="Times New Roman" w:cs="Times New Roman"/>
        </w:rPr>
        <w:t>.</w:t>
      </w:r>
      <w:r w:rsidR="00543CBC">
        <w:rPr>
          <w:rFonts w:ascii="Times New Roman" w:hAnsi="Times New Roman" w:cs="Times New Roman"/>
          <w:sz w:val="20"/>
          <w:szCs w:val="20"/>
        </w:rPr>
        <w:t>” (Page 2)</w:t>
      </w:r>
      <w:r w:rsidR="00543CBC" w:rsidRPr="00543CBC">
        <w:rPr>
          <w:rFonts w:ascii="Times New Roman" w:hAnsi="Times New Roman" w:cs="Times New Roman"/>
        </w:rPr>
        <w:t>.</w:t>
      </w:r>
      <w:r w:rsidR="00543CBC">
        <w:rPr>
          <w:rFonts w:ascii="Times New Roman" w:hAnsi="Times New Roman" w:cs="Times New Roman"/>
          <w:sz w:val="20"/>
          <w:szCs w:val="20"/>
        </w:rPr>
        <w:t xml:space="preserve">  </w:t>
      </w:r>
    </w:p>
    <w:p w14:paraId="327905C1" w14:textId="41485A97" w:rsidR="00543CBC" w:rsidRDefault="00543CBC"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Besides the fifty strategies themselves, the extra resources tucked away in the book proved to be extremely valuable</w:t>
      </w:r>
      <w:r w:rsidRPr="00543CBC">
        <w:rPr>
          <w:rFonts w:ascii="Times New Roman" w:hAnsi="Times New Roman" w:cs="Times New Roman"/>
        </w:rPr>
        <w:t xml:space="preserve">.  </w:t>
      </w:r>
      <w:r>
        <w:rPr>
          <w:rFonts w:ascii="Times New Roman" w:hAnsi="Times New Roman" w:cs="Times New Roman"/>
          <w:sz w:val="20"/>
          <w:szCs w:val="20"/>
        </w:rPr>
        <w:t>Wormeli spent a lot of time in the book also going over the purpose of summarization, and the various ways it can be used to show learning, growth, and understanding, before, during, or after a lesson and/or unit</w:t>
      </w:r>
      <w:r w:rsidRPr="00543CBC">
        <w:rPr>
          <w:rFonts w:ascii="Times New Roman" w:hAnsi="Times New Roman" w:cs="Times New Roman"/>
        </w:rPr>
        <w:t xml:space="preserve">.  </w:t>
      </w:r>
      <w:r>
        <w:rPr>
          <w:rFonts w:ascii="Times New Roman" w:hAnsi="Times New Roman" w:cs="Times New Roman"/>
          <w:sz w:val="20"/>
          <w:szCs w:val="20"/>
        </w:rPr>
        <w:t>That is something useful that can be pulled from the book, that a teacher should always have summarization as a goal</w:t>
      </w:r>
      <w:r w:rsidRPr="00381300">
        <w:rPr>
          <w:rFonts w:ascii="Times New Roman" w:hAnsi="Times New Roman" w:cs="Times New Roman"/>
        </w:rPr>
        <w:t xml:space="preserve">. </w:t>
      </w:r>
      <w:r>
        <w:rPr>
          <w:rFonts w:ascii="Times New Roman" w:hAnsi="Times New Roman" w:cs="Times New Roman"/>
          <w:sz w:val="20"/>
          <w:szCs w:val="20"/>
        </w:rPr>
        <w:t>Wormeli takes this so seriously that he describes teachers incorporating strong summarization into their lessons could be taken as gift</w:t>
      </w:r>
      <w:r w:rsidR="00381300">
        <w:rPr>
          <w:rFonts w:ascii="Times New Roman" w:hAnsi="Times New Roman" w:cs="Times New Roman"/>
          <w:sz w:val="20"/>
          <w:szCs w:val="20"/>
        </w:rPr>
        <w:t>s they give to their students</w:t>
      </w:r>
      <w:r w:rsidR="00381300" w:rsidRPr="00381300">
        <w:rPr>
          <w:rFonts w:ascii="Times New Roman" w:hAnsi="Times New Roman" w:cs="Times New Roman"/>
        </w:rPr>
        <w:t xml:space="preserve">.  </w:t>
      </w:r>
      <w:r w:rsidR="00381300">
        <w:rPr>
          <w:rFonts w:ascii="Times New Roman" w:hAnsi="Times New Roman" w:cs="Times New Roman"/>
          <w:sz w:val="20"/>
          <w:szCs w:val="20"/>
        </w:rPr>
        <w:t>He says, “One of the greatest gifts we can give to students, then, is to teach them (1) how to identify salient information, no matter what subject we teach or how we present it, and (2) how to structure that information for meaning and successful application</w:t>
      </w:r>
      <w:r w:rsidR="00381300" w:rsidRPr="00381300">
        <w:rPr>
          <w:rFonts w:ascii="Times New Roman" w:hAnsi="Times New Roman" w:cs="Times New Roman"/>
        </w:rPr>
        <w:t>.</w:t>
      </w:r>
      <w:r w:rsidR="00381300">
        <w:rPr>
          <w:rFonts w:ascii="Times New Roman" w:hAnsi="Times New Roman" w:cs="Times New Roman"/>
          <w:sz w:val="20"/>
          <w:szCs w:val="20"/>
        </w:rPr>
        <w:t>” (Page 6)</w:t>
      </w:r>
      <w:r w:rsidR="00381300" w:rsidRPr="00381300">
        <w:rPr>
          <w:rFonts w:ascii="Times New Roman" w:hAnsi="Times New Roman" w:cs="Times New Roman"/>
        </w:rPr>
        <w:t>.</w:t>
      </w:r>
      <w:r w:rsidR="00381300">
        <w:rPr>
          <w:rFonts w:ascii="Times New Roman" w:hAnsi="Times New Roman" w:cs="Times New Roman"/>
          <w:sz w:val="20"/>
          <w:szCs w:val="20"/>
        </w:rPr>
        <w:t xml:space="preserve"> </w:t>
      </w:r>
    </w:p>
    <w:p w14:paraId="7D2C9C31" w14:textId="66899CF7" w:rsidR="00BE1954" w:rsidRDefault="00381300"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One could take everything from this particular work of Wormeli’s writing and apply it to her own teaching in several different ways</w:t>
      </w:r>
      <w:r w:rsidRPr="00381300">
        <w:rPr>
          <w:rFonts w:ascii="Times New Roman" w:hAnsi="Times New Roman" w:cs="Times New Roman"/>
        </w:rPr>
        <w:t xml:space="preserve">.  </w:t>
      </w:r>
      <w:r>
        <w:rPr>
          <w:rFonts w:ascii="Times New Roman" w:hAnsi="Times New Roman" w:cs="Times New Roman"/>
          <w:sz w:val="20"/>
          <w:szCs w:val="20"/>
        </w:rPr>
        <w:t>She could keep in mind that we should teach students to summarize with the awareness that it is a strategy that will open a topic for their minds and will make the content stick</w:t>
      </w:r>
      <w:r w:rsidRPr="00381300">
        <w:rPr>
          <w:rFonts w:ascii="Times New Roman" w:hAnsi="Times New Roman" w:cs="Times New Roman"/>
        </w:rPr>
        <w:t xml:space="preserve">. </w:t>
      </w:r>
      <w:r>
        <w:rPr>
          <w:rFonts w:ascii="Times New Roman" w:hAnsi="Times New Roman" w:cs="Times New Roman"/>
          <w:sz w:val="20"/>
          <w:szCs w:val="20"/>
        </w:rPr>
        <w:t xml:space="preserve"> From that, she could keep summarization a goal for her classroom, performing one of the provided activities two to three times a week</w:t>
      </w:r>
      <w:r w:rsidRPr="00381300">
        <w:rPr>
          <w:rFonts w:ascii="Times New Roman" w:hAnsi="Times New Roman" w:cs="Times New Roman"/>
        </w:rPr>
        <w:t xml:space="preserve">.  </w:t>
      </w:r>
      <w:r>
        <w:rPr>
          <w:rFonts w:ascii="Times New Roman" w:hAnsi="Times New Roman" w:cs="Times New Roman"/>
          <w:sz w:val="20"/>
          <w:szCs w:val="20"/>
        </w:rPr>
        <w:t>Also, if she happened to hang on to the idea that summarization is also a good form of assessment, and then she could begin right away as using one of the techniques for a pre-assessment</w:t>
      </w:r>
      <w:r w:rsidRPr="00935183">
        <w:rPr>
          <w:rFonts w:ascii="Times New Roman" w:hAnsi="Times New Roman" w:cs="Times New Roman"/>
        </w:rPr>
        <w:t>.</w:t>
      </w:r>
      <w:r>
        <w:rPr>
          <w:rFonts w:ascii="Times New Roman" w:hAnsi="Times New Roman" w:cs="Times New Roman"/>
          <w:sz w:val="20"/>
          <w:szCs w:val="20"/>
        </w:rPr>
        <w:t xml:space="preserve"> </w:t>
      </w:r>
      <w:r w:rsidR="00935183">
        <w:rPr>
          <w:rFonts w:ascii="Times New Roman" w:hAnsi="Times New Roman" w:cs="Times New Roman"/>
          <w:sz w:val="20"/>
          <w:szCs w:val="20"/>
        </w:rPr>
        <w:t xml:space="preserve"> </w:t>
      </w:r>
    </w:p>
    <w:p w14:paraId="4857A37F" w14:textId="3A8C3728" w:rsidR="00935183" w:rsidRDefault="00935183"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I plan to use summarization quite often in my own classroom</w:t>
      </w:r>
      <w:r w:rsidRPr="00935183">
        <w:rPr>
          <w:rFonts w:ascii="Times New Roman" w:hAnsi="Times New Roman" w:cs="Times New Roman"/>
        </w:rPr>
        <w:t xml:space="preserve">.  </w:t>
      </w:r>
      <w:r>
        <w:rPr>
          <w:rFonts w:ascii="Times New Roman" w:hAnsi="Times New Roman" w:cs="Times New Roman"/>
          <w:sz w:val="20"/>
          <w:szCs w:val="20"/>
        </w:rPr>
        <w:t>I want my students to be aware of just how effective it really is in enhancing their learning</w:t>
      </w:r>
      <w:r w:rsidRPr="00935183">
        <w:rPr>
          <w:rFonts w:ascii="Times New Roman" w:hAnsi="Times New Roman" w:cs="Times New Roman"/>
        </w:rPr>
        <w:t xml:space="preserve">.  </w:t>
      </w:r>
      <w:r>
        <w:rPr>
          <w:rFonts w:ascii="Times New Roman" w:hAnsi="Times New Roman" w:cs="Times New Roman"/>
          <w:sz w:val="20"/>
          <w:szCs w:val="20"/>
        </w:rPr>
        <w:t>I would also like to use the summarization techniques before, during, and after lessons and units</w:t>
      </w:r>
      <w:r w:rsidRPr="00935183">
        <w:rPr>
          <w:rFonts w:ascii="Times New Roman" w:hAnsi="Times New Roman" w:cs="Times New Roman"/>
        </w:rPr>
        <w:t xml:space="preserve">.  </w:t>
      </w:r>
      <w:r>
        <w:rPr>
          <w:rFonts w:ascii="Times New Roman" w:hAnsi="Times New Roman" w:cs="Times New Roman"/>
          <w:sz w:val="20"/>
          <w:szCs w:val="20"/>
        </w:rPr>
        <w:t>I want my students to be able to track their learning, while they also track their improvement in the particular skill of summarization</w:t>
      </w:r>
      <w:r w:rsidRPr="00935183">
        <w:rPr>
          <w:rFonts w:ascii="Times New Roman" w:hAnsi="Times New Roman" w:cs="Times New Roman"/>
        </w:rPr>
        <w:t xml:space="preserve">.  </w:t>
      </w:r>
      <w:r>
        <w:rPr>
          <w:rFonts w:ascii="Times New Roman" w:hAnsi="Times New Roman" w:cs="Times New Roman"/>
          <w:sz w:val="20"/>
          <w:szCs w:val="20"/>
        </w:rPr>
        <w:t>There is so much room for differentiation within summarization, especially when Wormeli provides readers with fifty techniques to choose from</w:t>
      </w:r>
      <w:r w:rsidRPr="00935183">
        <w:rPr>
          <w:rFonts w:ascii="Times New Roman" w:hAnsi="Times New Roman" w:cs="Times New Roman"/>
        </w:rPr>
        <w:t xml:space="preserve">.  </w:t>
      </w:r>
      <w:r>
        <w:rPr>
          <w:rFonts w:ascii="Times New Roman" w:hAnsi="Times New Roman" w:cs="Times New Roman"/>
          <w:sz w:val="20"/>
          <w:szCs w:val="20"/>
        </w:rPr>
        <w:t>Personally, I am a fan of graphic organizers, and I like the idea of giving my students a few options to choose from every time we explore summarization</w:t>
      </w:r>
      <w:r w:rsidRPr="00935183">
        <w:rPr>
          <w:rFonts w:ascii="Times New Roman" w:hAnsi="Times New Roman" w:cs="Times New Roman"/>
        </w:rPr>
        <w:t>.</w:t>
      </w:r>
      <w:r>
        <w:rPr>
          <w:rFonts w:ascii="Times New Roman" w:hAnsi="Times New Roman" w:cs="Times New Roman"/>
          <w:sz w:val="20"/>
          <w:szCs w:val="20"/>
        </w:rPr>
        <w:t xml:space="preserve"> </w:t>
      </w:r>
      <w:r w:rsidRPr="00935183">
        <w:rPr>
          <w:rFonts w:ascii="Times New Roman" w:hAnsi="Times New Roman" w:cs="Times New Roman"/>
          <w:sz w:val="20"/>
          <w:szCs w:val="20"/>
        </w:rPr>
        <w:t xml:space="preserve"> </w:t>
      </w:r>
      <w:r>
        <w:rPr>
          <w:rFonts w:ascii="Times New Roman" w:hAnsi="Times New Roman" w:cs="Times New Roman"/>
          <w:sz w:val="20"/>
          <w:szCs w:val="20"/>
        </w:rPr>
        <w:t>I would also like to just have blank copies of the various graphic organizers around my classroom, so students may access them as a way of taking notes during any subject or free-time reading</w:t>
      </w:r>
      <w:r w:rsidRPr="00935183">
        <w:rPr>
          <w:rFonts w:ascii="Times New Roman" w:hAnsi="Times New Roman" w:cs="Times New Roman"/>
        </w:rPr>
        <w:t>.</w:t>
      </w:r>
    </w:p>
    <w:p w14:paraId="51B8D33A" w14:textId="15C52AE8" w:rsidR="00935183" w:rsidRDefault="00935183" w:rsidP="00381300">
      <w:pPr>
        <w:spacing w:before="60" w:after="60" w:line="480" w:lineRule="auto"/>
        <w:ind w:firstLine="720"/>
        <w:rPr>
          <w:rFonts w:ascii="Times New Roman" w:hAnsi="Times New Roman" w:cs="Times New Roman"/>
          <w:sz w:val="20"/>
          <w:szCs w:val="20"/>
        </w:rPr>
      </w:pPr>
      <w:r>
        <w:rPr>
          <w:rFonts w:ascii="Times New Roman" w:hAnsi="Times New Roman" w:cs="Times New Roman"/>
          <w:sz w:val="20"/>
          <w:szCs w:val="20"/>
        </w:rPr>
        <w:t>Due to the abundance of information in a topic that Wormeli seems to have coined for himself, I could not notice any glaring weaknesses</w:t>
      </w:r>
      <w:r w:rsidRPr="00935183">
        <w:rPr>
          <w:rFonts w:ascii="Times New Roman" w:hAnsi="Times New Roman" w:cs="Times New Roman"/>
        </w:rPr>
        <w:t xml:space="preserve">.  </w:t>
      </w:r>
      <w:r>
        <w:rPr>
          <w:rFonts w:ascii="Times New Roman" w:hAnsi="Times New Roman" w:cs="Times New Roman"/>
          <w:sz w:val="20"/>
          <w:szCs w:val="20"/>
        </w:rPr>
        <w:t>He presented his argument well through clear vocabulary, straightforward concepts, and plenty of new definitions and examples</w:t>
      </w:r>
      <w:r w:rsidRPr="00935183">
        <w:rPr>
          <w:rFonts w:ascii="Times New Roman" w:hAnsi="Times New Roman" w:cs="Times New Roman"/>
        </w:rPr>
        <w:t xml:space="preserve">.  </w:t>
      </w:r>
      <w:r>
        <w:rPr>
          <w:rFonts w:ascii="Times New Roman" w:hAnsi="Times New Roman" w:cs="Times New Roman"/>
          <w:sz w:val="20"/>
          <w:szCs w:val="20"/>
        </w:rPr>
        <w:t>Also, the book features plenty of visuals, which became the most effective for my own understanding of the purpose and concept of this book</w:t>
      </w:r>
      <w:r w:rsidRPr="00B2254C">
        <w:rPr>
          <w:rFonts w:ascii="Times New Roman" w:hAnsi="Times New Roman" w:cs="Times New Roman"/>
        </w:rPr>
        <w:t xml:space="preserve">.  </w:t>
      </w:r>
      <w:r w:rsidR="00B2254C">
        <w:rPr>
          <w:rFonts w:ascii="Times New Roman" w:hAnsi="Times New Roman" w:cs="Times New Roman"/>
          <w:sz w:val="20"/>
          <w:szCs w:val="20"/>
        </w:rPr>
        <w:t>This book is one I would like to incorporate into my own collection, as well as encourage others to obtain it</w:t>
      </w:r>
      <w:r w:rsidR="00B2254C" w:rsidRPr="00B2254C">
        <w:rPr>
          <w:rFonts w:ascii="Times New Roman" w:hAnsi="Times New Roman" w:cs="Times New Roman"/>
        </w:rPr>
        <w:t xml:space="preserve">.  </w:t>
      </w:r>
      <w:r w:rsidR="00B2254C">
        <w:rPr>
          <w:rFonts w:ascii="Times New Roman" w:hAnsi="Times New Roman" w:cs="Times New Roman"/>
          <w:sz w:val="20"/>
          <w:szCs w:val="20"/>
        </w:rPr>
        <w:t>The concept is one that I found myself wishing I had been more exposed to when I was in elementary school</w:t>
      </w:r>
      <w:r w:rsidR="00B2254C" w:rsidRPr="00B2254C">
        <w:rPr>
          <w:rFonts w:ascii="Times New Roman" w:hAnsi="Times New Roman" w:cs="Times New Roman"/>
        </w:rPr>
        <w:t xml:space="preserve">. </w:t>
      </w:r>
      <w:r w:rsidR="00B2254C">
        <w:rPr>
          <w:rFonts w:ascii="Times New Roman" w:hAnsi="Times New Roman" w:cs="Times New Roman"/>
          <w:sz w:val="20"/>
          <w:szCs w:val="20"/>
        </w:rPr>
        <w:t>As I continued to read, I realized how helpful it would be for me today, as a college student, or to be used by teachers today</w:t>
      </w:r>
      <w:r w:rsidR="00B2254C" w:rsidRPr="00B2254C">
        <w:rPr>
          <w:rFonts w:ascii="Times New Roman" w:hAnsi="Times New Roman" w:cs="Times New Roman"/>
        </w:rPr>
        <w:t xml:space="preserve">.  </w:t>
      </w:r>
      <w:r w:rsidR="00B2254C">
        <w:rPr>
          <w:rFonts w:ascii="Times New Roman" w:hAnsi="Times New Roman" w:cs="Times New Roman"/>
          <w:sz w:val="20"/>
          <w:szCs w:val="20"/>
        </w:rPr>
        <w:t>I could even see how impactful this information will become in my own classroom later on</w:t>
      </w:r>
      <w:r w:rsidR="00B2254C" w:rsidRPr="00B2254C">
        <w:rPr>
          <w:rFonts w:ascii="Times New Roman" w:hAnsi="Times New Roman" w:cs="Times New Roman"/>
        </w:rPr>
        <w:t xml:space="preserve">.  </w:t>
      </w:r>
      <w:r w:rsidR="00B2254C">
        <w:rPr>
          <w:rFonts w:ascii="Times New Roman" w:hAnsi="Times New Roman" w:cs="Times New Roman"/>
          <w:sz w:val="20"/>
          <w:szCs w:val="20"/>
        </w:rPr>
        <w:t>Because of this, I would have to say that this is one of the most relevant and current books to contemporary culture that I have ever read</w:t>
      </w:r>
      <w:r w:rsidR="00B2254C" w:rsidRPr="00B2254C">
        <w:rPr>
          <w:rFonts w:ascii="Times New Roman" w:hAnsi="Times New Roman" w:cs="Times New Roman"/>
        </w:rPr>
        <w:t>.</w:t>
      </w:r>
      <w:r w:rsidR="00B2254C">
        <w:rPr>
          <w:rFonts w:ascii="Times New Roman" w:hAnsi="Times New Roman" w:cs="Times New Roman"/>
          <w:sz w:val="20"/>
          <w:szCs w:val="20"/>
        </w:rPr>
        <w:t xml:space="preserve"> </w:t>
      </w:r>
    </w:p>
    <w:p w14:paraId="480BD628" w14:textId="09238823" w:rsidR="00B2254C" w:rsidRPr="00B2254C" w:rsidRDefault="00B2254C" w:rsidP="00381300">
      <w:pPr>
        <w:spacing w:before="60" w:after="60" w:line="480" w:lineRule="auto"/>
        <w:ind w:firstLine="720"/>
        <w:rPr>
          <w:rFonts w:ascii="Times New Roman" w:hAnsi="Times New Roman" w:cs="Times New Roman"/>
        </w:rPr>
      </w:pPr>
      <w:r>
        <w:rPr>
          <w:rFonts w:ascii="Times New Roman" w:hAnsi="Times New Roman" w:cs="Times New Roman"/>
          <w:sz w:val="20"/>
          <w:szCs w:val="20"/>
        </w:rPr>
        <w:t>In a nutshell, summarization is the act of restating essential information from text or an experience in as few words as possible or in a new, yet efficient, manner</w:t>
      </w:r>
      <w:r w:rsidRPr="00B2254C">
        <w:rPr>
          <w:rFonts w:ascii="Times New Roman" w:hAnsi="Times New Roman" w:cs="Times New Roman"/>
        </w:rPr>
        <w:t xml:space="preserve">.  </w:t>
      </w:r>
      <w:r>
        <w:rPr>
          <w:rFonts w:ascii="Times New Roman" w:hAnsi="Times New Roman" w:cs="Times New Roman"/>
          <w:sz w:val="20"/>
          <w:szCs w:val="20"/>
        </w:rPr>
        <w:t>This book was able to help me understand the concept of summarization and how it could be applied to my life right now, as well as in the future, as I transition from student to teacher</w:t>
      </w:r>
      <w:r w:rsidRPr="00B2254C">
        <w:rPr>
          <w:rFonts w:ascii="Times New Roman" w:hAnsi="Times New Roman" w:cs="Times New Roman"/>
        </w:rPr>
        <w:t xml:space="preserve">.  </w:t>
      </w:r>
      <w:r>
        <w:rPr>
          <w:rFonts w:ascii="Times New Roman" w:hAnsi="Times New Roman" w:cs="Times New Roman"/>
          <w:sz w:val="20"/>
          <w:szCs w:val="20"/>
        </w:rPr>
        <w:t>This text is one of the most clear and persuasive reads I have had in a long time</w:t>
      </w:r>
      <w:r w:rsidRPr="00B2254C">
        <w:rPr>
          <w:rFonts w:ascii="Times New Roman" w:hAnsi="Times New Roman" w:cs="Times New Roman"/>
        </w:rPr>
        <w:t xml:space="preserve">. </w:t>
      </w:r>
      <w:r>
        <w:rPr>
          <w:rFonts w:ascii="Times New Roman" w:hAnsi="Times New Roman" w:cs="Times New Roman"/>
          <w:sz w:val="20"/>
          <w:szCs w:val="20"/>
        </w:rPr>
        <w:t>I would definitely recommend it to teachers and students because I found it useful on both levels</w:t>
      </w:r>
      <w:r w:rsidRPr="00B2254C">
        <w:rPr>
          <w:rFonts w:ascii="Times New Roman" w:hAnsi="Times New Roman" w:cs="Times New Roman"/>
        </w:rPr>
        <w:t xml:space="preserve">. </w:t>
      </w:r>
      <w:bookmarkStart w:id="0" w:name="_GoBack"/>
      <w:bookmarkEnd w:id="0"/>
    </w:p>
    <w:sectPr w:rsidR="00B2254C" w:rsidRPr="00B2254C" w:rsidSect="00E9433A">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00647" w14:textId="77777777" w:rsidR="00935183" w:rsidRDefault="00935183" w:rsidP="002A3FC1">
      <w:r>
        <w:separator/>
      </w:r>
    </w:p>
  </w:endnote>
  <w:endnote w:type="continuationSeparator" w:id="0">
    <w:p w14:paraId="00F79F4C" w14:textId="77777777" w:rsidR="00935183" w:rsidRDefault="00935183" w:rsidP="002A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BE82" w14:textId="77777777" w:rsidR="00935183" w:rsidRDefault="00935183" w:rsidP="00EA3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B4258" w14:textId="77777777" w:rsidR="00935183" w:rsidRDefault="00935183" w:rsidP="00EA33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777E" w14:textId="77777777" w:rsidR="00935183" w:rsidRPr="00EA33DE" w:rsidRDefault="00935183" w:rsidP="00EA33DE">
    <w:pPr>
      <w:pStyle w:val="Footer"/>
      <w:framePr w:wrap="around" w:vAnchor="text" w:hAnchor="margin" w:xAlign="right" w:y="1"/>
      <w:rPr>
        <w:rStyle w:val="PageNumber"/>
        <w:rFonts w:ascii="Times New Roman" w:hAnsi="Times New Roman" w:cs="Times New Roman"/>
        <w:sz w:val="20"/>
        <w:szCs w:val="20"/>
      </w:rPr>
    </w:pPr>
    <w:r w:rsidRPr="00EA33DE">
      <w:rPr>
        <w:rStyle w:val="PageNumber"/>
        <w:rFonts w:ascii="Times New Roman" w:hAnsi="Times New Roman" w:cs="Times New Roman"/>
        <w:sz w:val="20"/>
        <w:szCs w:val="20"/>
      </w:rPr>
      <w:fldChar w:fldCharType="begin"/>
    </w:r>
    <w:r w:rsidRPr="00EA33DE">
      <w:rPr>
        <w:rStyle w:val="PageNumber"/>
        <w:rFonts w:ascii="Times New Roman" w:hAnsi="Times New Roman" w:cs="Times New Roman"/>
        <w:sz w:val="20"/>
        <w:szCs w:val="20"/>
      </w:rPr>
      <w:instrText xml:space="preserve">PAGE  </w:instrText>
    </w:r>
    <w:r w:rsidRPr="00EA33DE">
      <w:rPr>
        <w:rStyle w:val="PageNumber"/>
        <w:rFonts w:ascii="Times New Roman" w:hAnsi="Times New Roman" w:cs="Times New Roman"/>
        <w:sz w:val="20"/>
        <w:szCs w:val="20"/>
      </w:rPr>
      <w:fldChar w:fldCharType="separate"/>
    </w:r>
    <w:r w:rsidR="00B2254C">
      <w:rPr>
        <w:rStyle w:val="PageNumber"/>
        <w:rFonts w:ascii="Times New Roman" w:hAnsi="Times New Roman" w:cs="Times New Roman"/>
        <w:noProof/>
        <w:sz w:val="20"/>
        <w:szCs w:val="20"/>
      </w:rPr>
      <w:t>1</w:t>
    </w:r>
    <w:r w:rsidRPr="00EA33DE">
      <w:rPr>
        <w:rStyle w:val="PageNumber"/>
        <w:rFonts w:ascii="Times New Roman" w:hAnsi="Times New Roman" w:cs="Times New Roman"/>
        <w:sz w:val="20"/>
        <w:szCs w:val="20"/>
      </w:rPr>
      <w:fldChar w:fldCharType="end"/>
    </w:r>
  </w:p>
  <w:p w14:paraId="65A0F137" w14:textId="77777777" w:rsidR="00935183" w:rsidRDefault="00935183" w:rsidP="00EA33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973EF" w14:textId="77777777" w:rsidR="00935183" w:rsidRDefault="00935183" w:rsidP="002A3FC1">
      <w:r>
        <w:separator/>
      </w:r>
    </w:p>
  </w:footnote>
  <w:footnote w:type="continuationSeparator" w:id="0">
    <w:p w14:paraId="40B87FBF" w14:textId="77777777" w:rsidR="00935183" w:rsidRDefault="00935183" w:rsidP="002A3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E700" w14:textId="77777777" w:rsidR="00935183" w:rsidRDefault="00935183">
    <w:pPr>
      <w:pStyle w:val="Header"/>
    </w:pPr>
    <w:sdt>
      <w:sdtPr>
        <w:id w:val="171999623"/>
        <w:placeholder>
          <w:docPart w:val="D0AB81ABF3FE3344A03D6EC7E19FCD8D"/>
        </w:placeholder>
        <w:temporary/>
        <w:showingPlcHdr/>
      </w:sdtPr>
      <w:sdtContent>
        <w:r>
          <w:t>[Type text]</w:t>
        </w:r>
      </w:sdtContent>
    </w:sdt>
    <w:r>
      <w:ptab w:relativeTo="margin" w:alignment="center" w:leader="none"/>
    </w:r>
    <w:sdt>
      <w:sdtPr>
        <w:id w:val="171999624"/>
        <w:placeholder>
          <w:docPart w:val="8D35654498F8F844A4B75B75734CC881"/>
        </w:placeholder>
        <w:temporary/>
        <w:showingPlcHdr/>
      </w:sdtPr>
      <w:sdtContent>
        <w:r>
          <w:t>[Type text]</w:t>
        </w:r>
      </w:sdtContent>
    </w:sdt>
    <w:r>
      <w:ptab w:relativeTo="margin" w:alignment="right" w:leader="none"/>
    </w:r>
    <w:sdt>
      <w:sdtPr>
        <w:id w:val="171999625"/>
        <w:placeholder>
          <w:docPart w:val="D4E174546CC3B74591D38D8051FD65E9"/>
        </w:placeholder>
        <w:temporary/>
        <w:showingPlcHdr/>
      </w:sdtPr>
      <w:sdtContent>
        <w:r>
          <w:t>[Type text]</w:t>
        </w:r>
      </w:sdtContent>
    </w:sdt>
  </w:p>
  <w:p w14:paraId="6EAFC848" w14:textId="77777777" w:rsidR="00935183" w:rsidRDefault="009351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DBA7" w14:textId="77777777" w:rsidR="00935183" w:rsidRPr="00381300" w:rsidRDefault="00935183" w:rsidP="00A44B2C">
    <w:pPr>
      <w:pStyle w:val="Header"/>
      <w:tabs>
        <w:tab w:val="clear" w:pos="8640"/>
        <w:tab w:val="right" w:pos="9360"/>
      </w:tabs>
      <w:rPr>
        <w:rFonts w:ascii="Times New Roman" w:hAnsi="Times New Roman" w:cs="Times New Roman"/>
        <w:sz w:val="20"/>
        <w:szCs w:val="20"/>
      </w:rPr>
    </w:pPr>
    <w:r w:rsidRPr="00381300">
      <w:rPr>
        <w:rFonts w:ascii="Times New Roman" w:hAnsi="Times New Roman" w:cs="Times New Roman"/>
        <w:sz w:val="20"/>
        <w:szCs w:val="20"/>
      </w:rPr>
      <w:ptab w:relativeTo="margin" w:alignment="center" w:leader="none"/>
    </w:r>
    <w:r w:rsidRPr="00381300">
      <w:rPr>
        <w:rFonts w:ascii="Times New Roman" w:hAnsi="Times New Roman" w:cs="Times New Roman"/>
        <w:sz w:val="20"/>
        <w:szCs w:val="20"/>
      </w:rPr>
      <w:tab/>
      <w:t xml:space="preserve">     </w:t>
    </w:r>
    <w:r w:rsidRPr="00381300">
      <w:rPr>
        <w:rFonts w:ascii="Times New Roman" w:hAnsi="Times New Roman" w:cs="Times New Roman"/>
        <w:sz w:val="20"/>
        <w:szCs w:val="20"/>
      </w:rPr>
      <w:t>Sarah Robinson</w:t>
    </w:r>
  </w:p>
  <w:p w14:paraId="3A4F7521" w14:textId="77777777" w:rsidR="00935183" w:rsidRPr="00A44B2C" w:rsidRDefault="00935183" w:rsidP="00A44B2C">
    <w:pPr>
      <w:pStyle w:val="Header"/>
      <w:tabs>
        <w:tab w:val="clear" w:pos="8640"/>
        <w:tab w:val="right" w:pos="9360"/>
      </w:tabs>
      <w:rPr>
        <w:rFonts w:ascii="Times New Roman" w:hAnsi="Times New Roman" w:cs="Times New Roman"/>
        <w:sz w:val="20"/>
        <w:szCs w:val="20"/>
      </w:rPr>
    </w:pPr>
    <w:r w:rsidRPr="00A44B2C">
      <w:rPr>
        <w:rFonts w:ascii="Times New Roman" w:hAnsi="Times New Roman" w:cs="Times New Roman"/>
        <w:sz w:val="20"/>
        <w:szCs w:val="20"/>
      </w:rPr>
      <w:tab/>
    </w:r>
    <w:r w:rsidRPr="00A44B2C">
      <w:rPr>
        <w:rFonts w:ascii="Times New Roman" w:hAnsi="Times New Roman" w:cs="Times New Roman"/>
        <w:sz w:val="20"/>
        <w:szCs w:val="20"/>
      </w:rPr>
      <w:tab/>
      <w:t xml:space="preserve">       INT-381-01</w:t>
    </w:r>
  </w:p>
  <w:p w14:paraId="154D3634" w14:textId="77777777" w:rsidR="00935183" w:rsidRPr="00A44B2C" w:rsidRDefault="00935183" w:rsidP="00A44B2C">
    <w:pPr>
      <w:pStyle w:val="Header"/>
      <w:tabs>
        <w:tab w:val="clear" w:pos="8640"/>
        <w:tab w:val="right" w:pos="9360"/>
      </w:tabs>
      <w:rPr>
        <w:rFonts w:ascii="Times New Roman" w:hAnsi="Times New Roman" w:cs="Times New Roman"/>
        <w:sz w:val="20"/>
        <w:szCs w:val="20"/>
      </w:rPr>
    </w:pPr>
    <w:r w:rsidRPr="00A44B2C">
      <w:rPr>
        <w:rFonts w:ascii="Times New Roman" w:hAnsi="Times New Roman" w:cs="Times New Roman"/>
        <w:sz w:val="20"/>
        <w:szCs w:val="20"/>
      </w:rPr>
      <w:tab/>
    </w:r>
    <w:r w:rsidRPr="00A44B2C">
      <w:rPr>
        <w:rFonts w:ascii="Times New Roman" w:hAnsi="Times New Roman" w:cs="Times New Roman"/>
        <w:sz w:val="20"/>
        <w:szCs w:val="20"/>
      </w:rPr>
      <w:tab/>
      <w:t>November 8, 2014</w:t>
    </w:r>
  </w:p>
  <w:p w14:paraId="4E2519BE" w14:textId="77777777" w:rsidR="00935183" w:rsidRDefault="0093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1"/>
    <w:rsid w:val="00010DDF"/>
    <w:rsid w:val="002A3FC1"/>
    <w:rsid w:val="002E31DA"/>
    <w:rsid w:val="00381300"/>
    <w:rsid w:val="00543CBC"/>
    <w:rsid w:val="00555CC9"/>
    <w:rsid w:val="007A36FA"/>
    <w:rsid w:val="007B047C"/>
    <w:rsid w:val="00815937"/>
    <w:rsid w:val="00857B7A"/>
    <w:rsid w:val="008D218B"/>
    <w:rsid w:val="00935183"/>
    <w:rsid w:val="009672FC"/>
    <w:rsid w:val="00A44B2C"/>
    <w:rsid w:val="00A6020C"/>
    <w:rsid w:val="00A6710E"/>
    <w:rsid w:val="00B2254C"/>
    <w:rsid w:val="00B753C6"/>
    <w:rsid w:val="00BE1954"/>
    <w:rsid w:val="00DC2EEC"/>
    <w:rsid w:val="00E9433A"/>
    <w:rsid w:val="00EA33DE"/>
    <w:rsid w:val="00FD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A3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FC1"/>
    <w:pPr>
      <w:tabs>
        <w:tab w:val="center" w:pos="4320"/>
        <w:tab w:val="right" w:pos="8640"/>
      </w:tabs>
    </w:pPr>
  </w:style>
  <w:style w:type="character" w:customStyle="1" w:styleId="HeaderChar">
    <w:name w:val="Header Char"/>
    <w:basedOn w:val="DefaultParagraphFont"/>
    <w:link w:val="Header"/>
    <w:uiPriority w:val="99"/>
    <w:rsid w:val="002A3FC1"/>
  </w:style>
  <w:style w:type="paragraph" w:styleId="Footer">
    <w:name w:val="footer"/>
    <w:basedOn w:val="Normal"/>
    <w:link w:val="FooterChar"/>
    <w:uiPriority w:val="99"/>
    <w:unhideWhenUsed/>
    <w:rsid w:val="002A3FC1"/>
    <w:pPr>
      <w:tabs>
        <w:tab w:val="center" w:pos="4320"/>
        <w:tab w:val="right" w:pos="8640"/>
      </w:tabs>
    </w:pPr>
  </w:style>
  <w:style w:type="character" w:customStyle="1" w:styleId="FooterChar">
    <w:name w:val="Footer Char"/>
    <w:basedOn w:val="DefaultParagraphFont"/>
    <w:link w:val="Footer"/>
    <w:uiPriority w:val="99"/>
    <w:rsid w:val="002A3FC1"/>
  </w:style>
  <w:style w:type="character" w:styleId="PageNumber">
    <w:name w:val="page number"/>
    <w:basedOn w:val="DefaultParagraphFont"/>
    <w:uiPriority w:val="99"/>
    <w:semiHidden/>
    <w:unhideWhenUsed/>
    <w:rsid w:val="00EA33DE"/>
  </w:style>
  <w:style w:type="character" w:styleId="Hyperlink">
    <w:name w:val="Hyperlink"/>
    <w:basedOn w:val="DefaultParagraphFont"/>
    <w:uiPriority w:val="99"/>
    <w:unhideWhenUsed/>
    <w:rsid w:val="009672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FC1"/>
    <w:pPr>
      <w:tabs>
        <w:tab w:val="center" w:pos="4320"/>
        <w:tab w:val="right" w:pos="8640"/>
      </w:tabs>
    </w:pPr>
  </w:style>
  <w:style w:type="character" w:customStyle="1" w:styleId="HeaderChar">
    <w:name w:val="Header Char"/>
    <w:basedOn w:val="DefaultParagraphFont"/>
    <w:link w:val="Header"/>
    <w:uiPriority w:val="99"/>
    <w:rsid w:val="002A3FC1"/>
  </w:style>
  <w:style w:type="paragraph" w:styleId="Footer">
    <w:name w:val="footer"/>
    <w:basedOn w:val="Normal"/>
    <w:link w:val="FooterChar"/>
    <w:uiPriority w:val="99"/>
    <w:unhideWhenUsed/>
    <w:rsid w:val="002A3FC1"/>
    <w:pPr>
      <w:tabs>
        <w:tab w:val="center" w:pos="4320"/>
        <w:tab w:val="right" w:pos="8640"/>
      </w:tabs>
    </w:pPr>
  </w:style>
  <w:style w:type="character" w:customStyle="1" w:styleId="FooterChar">
    <w:name w:val="Footer Char"/>
    <w:basedOn w:val="DefaultParagraphFont"/>
    <w:link w:val="Footer"/>
    <w:uiPriority w:val="99"/>
    <w:rsid w:val="002A3FC1"/>
  </w:style>
  <w:style w:type="character" w:styleId="PageNumber">
    <w:name w:val="page number"/>
    <w:basedOn w:val="DefaultParagraphFont"/>
    <w:uiPriority w:val="99"/>
    <w:semiHidden/>
    <w:unhideWhenUsed/>
    <w:rsid w:val="00EA33DE"/>
  </w:style>
  <w:style w:type="character" w:styleId="Hyperlink">
    <w:name w:val="Hyperlink"/>
    <w:basedOn w:val="DefaultParagraphFont"/>
    <w:uiPriority w:val="99"/>
    <w:unhideWhenUsed/>
    <w:rsid w:val="00967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ickwormeli.net"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B81ABF3FE3344A03D6EC7E19FCD8D"/>
        <w:category>
          <w:name w:val="General"/>
          <w:gallery w:val="placeholder"/>
        </w:category>
        <w:types>
          <w:type w:val="bbPlcHdr"/>
        </w:types>
        <w:behaviors>
          <w:behavior w:val="content"/>
        </w:behaviors>
        <w:guid w:val="{F53886FA-1837-F646-8F2F-486F707E87CB}"/>
      </w:docPartPr>
      <w:docPartBody>
        <w:p w:rsidR="00255447" w:rsidRDefault="00255447" w:rsidP="00255447">
          <w:pPr>
            <w:pStyle w:val="D0AB81ABF3FE3344A03D6EC7E19FCD8D"/>
          </w:pPr>
          <w:r>
            <w:t>[Type text]</w:t>
          </w:r>
        </w:p>
      </w:docPartBody>
    </w:docPart>
    <w:docPart>
      <w:docPartPr>
        <w:name w:val="8D35654498F8F844A4B75B75734CC881"/>
        <w:category>
          <w:name w:val="General"/>
          <w:gallery w:val="placeholder"/>
        </w:category>
        <w:types>
          <w:type w:val="bbPlcHdr"/>
        </w:types>
        <w:behaviors>
          <w:behavior w:val="content"/>
        </w:behaviors>
        <w:guid w:val="{05E56D39-1411-0D4E-BD7C-96770572C1FC}"/>
      </w:docPartPr>
      <w:docPartBody>
        <w:p w:rsidR="00255447" w:rsidRDefault="00255447" w:rsidP="00255447">
          <w:pPr>
            <w:pStyle w:val="8D35654498F8F844A4B75B75734CC881"/>
          </w:pPr>
          <w:r>
            <w:t>[Type text]</w:t>
          </w:r>
        </w:p>
      </w:docPartBody>
    </w:docPart>
    <w:docPart>
      <w:docPartPr>
        <w:name w:val="D4E174546CC3B74591D38D8051FD65E9"/>
        <w:category>
          <w:name w:val="General"/>
          <w:gallery w:val="placeholder"/>
        </w:category>
        <w:types>
          <w:type w:val="bbPlcHdr"/>
        </w:types>
        <w:behaviors>
          <w:behavior w:val="content"/>
        </w:behaviors>
        <w:guid w:val="{3DEE1B9E-C218-B94F-929C-A3202CDED4C7}"/>
      </w:docPartPr>
      <w:docPartBody>
        <w:p w:rsidR="00255447" w:rsidRDefault="00255447" w:rsidP="00255447">
          <w:pPr>
            <w:pStyle w:val="D4E174546CC3B74591D38D8051FD65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47"/>
    <w:rsid w:val="0025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57534F2F55F448193990EEA10F27D">
    <w:name w:val="2E157534F2F55F448193990EEA10F27D"/>
    <w:rsid w:val="00255447"/>
  </w:style>
  <w:style w:type="paragraph" w:customStyle="1" w:styleId="684511BCCEA3024FB5D1D8E9E3EFC6BF">
    <w:name w:val="684511BCCEA3024FB5D1D8E9E3EFC6BF"/>
    <w:rsid w:val="00255447"/>
  </w:style>
  <w:style w:type="paragraph" w:customStyle="1" w:styleId="FF4B5C54E0C5BA46B53E428B2324D9C2">
    <w:name w:val="FF4B5C54E0C5BA46B53E428B2324D9C2"/>
    <w:rsid w:val="00255447"/>
  </w:style>
  <w:style w:type="paragraph" w:customStyle="1" w:styleId="49115993A397B64BB088023CBC815E22">
    <w:name w:val="49115993A397B64BB088023CBC815E22"/>
    <w:rsid w:val="00255447"/>
  </w:style>
  <w:style w:type="paragraph" w:customStyle="1" w:styleId="845F698C35FD4A4098A88F5D88518766">
    <w:name w:val="845F698C35FD4A4098A88F5D88518766"/>
    <w:rsid w:val="00255447"/>
  </w:style>
  <w:style w:type="paragraph" w:customStyle="1" w:styleId="55B9D100D8E5CD4B88194D94B2E88F9F">
    <w:name w:val="55B9D100D8E5CD4B88194D94B2E88F9F"/>
    <w:rsid w:val="00255447"/>
  </w:style>
  <w:style w:type="paragraph" w:customStyle="1" w:styleId="D0AB81ABF3FE3344A03D6EC7E19FCD8D">
    <w:name w:val="D0AB81ABF3FE3344A03D6EC7E19FCD8D"/>
    <w:rsid w:val="00255447"/>
  </w:style>
  <w:style w:type="paragraph" w:customStyle="1" w:styleId="8D35654498F8F844A4B75B75734CC881">
    <w:name w:val="8D35654498F8F844A4B75B75734CC881"/>
    <w:rsid w:val="00255447"/>
  </w:style>
  <w:style w:type="paragraph" w:customStyle="1" w:styleId="D4E174546CC3B74591D38D8051FD65E9">
    <w:name w:val="D4E174546CC3B74591D38D8051FD65E9"/>
    <w:rsid w:val="00255447"/>
  </w:style>
  <w:style w:type="paragraph" w:customStyle="1" w:styleId="B9A8F98BF990BA4F8FAB1651804BA76F">
    <w:name w:val="B9A8F98BF990BA4F8FAB1651804BA76F"/>
    <w:rsid w:val="00255447"/>
  </w:style>
  <w:style w:type="paragraph" w:customStyle="1" w:styleId="16E595AE38516B418864E489A7278FD7">
    <w:name w:val="16E595AE38516B418864E489A7278FD7"/>
    <w:rsid w:val="00255447"/>
  </w:style>
  <w:style w:type="paragraph" w:customStyle="1" w:styleId="5853C788E8C0FE4A800E20AF6D9422CA">
    <w:name w:val="5853C788E8C0FE4A800E20AF6D9422CA"/>
    <w:rsid w:val="002554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57534F2F55F448193990EEA10F27D">
    <w:name w:val="2E157534F2F55F448193990EEA10F27D"/>
    <w:rsid w:val="00255447"/>
  </w:style>
  <w:style w:type="paragraph" w:customStyle="1" w:styleId="684511BCCEA3024FB5D1D8E9E3EFC6BF">
    <w:name w:val="684511BCCEA3024FB5D1D8E9E3EFC6BF"/>
    <w:rsid w:val="00255447"/>
  </w:style>
  <w:style w:type="paragraph" w:customStyle="1" w:styleId="FF4B5C54E0C5BA46B53E428B2324D9C2">
    <w:name w:val="FF4B5C54E0C5BA46B53E428B2324D9C2"/>
    <w:rsid w:val="00255447"/>
  </w:style>
  <w:style w:type="paragraph" w:customStyle="1" w:styleId="49115993A397B64BB088023CBC815E22">
    <w:name w:val="49115993A397B64BB088023CBC815E22"/>
    <w:rsid w:val="00255447"/>
  </w:style>
  <w:style w:type="paragraph" w:customStyle="1" w:styleId="845F698C35FD4A4098A88F5D88518766">
    <w:name w:val="845F698C35FD4A4098A88F5D88518766"/>
    <w:rsid w:val="00255447"/>
  </w:style>
  <w:style w:type="paragraph" w:customStyle="1" w:styleId="55B9D100D8E5CD4B88194D94B2E88F9F">
    <w:name w:val="55B9D100D8E5CD4B88194D94B2E88F9F"/>
    <w:rsid w:val="00255447"/>
  </w:style>
  <w:style w:type="paragraph" w:customStyle="1" w:styleId="D0AB81ABF3FE3344A03D6EC7E19FCD8D">
    <w:name w:val="D0AB81ABF3FE3344A03D6EC7E19FCD8D"/>
    <w:rsid w:val="00255447"/>
  </w:style>
  <w:style w:type="paragraph" w:customStyle="1" w:styleId="8D35654498F8F844A4B75B75734CC881">
    <w:name w:val="8D35654498F8F844A4B75B75734CC881"/>
    <w:rsid w:val="00255447"/>
  </w:style>
  <w:style w:type="paragraph" w:customStyle="1" w:styleId="D4E174546CC3B74591D38D8051FD65E9">
    <w:name w:val="D4E174546CC3B74591D38D8051FD65E9"/>
    <w:rsid w:val="00255447"/>
  </w:style>
  <w:style w:type="paragraph" w:customStyle="1" w:styleId="B9A8F98BF990BA4F8FAB1651804BA76F">
    <w:name w:val="B9A8F98BF990BA4F8FAB1651804BA76F"/>
    <w:rsid w:val="00255447"/>
  </w:style>
  <w:style w:type="paragraph" w:customStyle="1" w:styleId="16E595AE38516B418864E489A7278FD7">
    <w:name w:val="16E595AE38516B418864E489A7278FD7"/>
    <w:rsid w:val="00255447"/>
  </w:style>
  <w:style w:type="paragraph" w:customStyle="1" w:styleId="5853C788E8C0FE4A800E20AF6D9422CA">
    <w:name w:val="5853C788E8C0FE4A800E20AF6D9422CA"/>
    <w:rsid w:val="00255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AA63-33C7-4B4B-BDF6-0E1AA8B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2045</Words>
  <Characters>11661</Characters>
  <Application>Microsoft Macintosh Word</Application>
  <DocSecurity>0</DocSecurity>
  <Lines>97</Lines>
  <Paragraphs>27</Paragraphs>
  <ScaleCrop>false</ScaleCrop>
  <Company>CCU</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6</cp:revision>
  <dcterms:created xsi:type="dcterms:W3CDTF">2014-11-08T04:31:00Z</dcterms:created>
  <dcterms:modified xsi:type="dcterms:W3CDTF">2014-11-08T14:52:00Z</dcterms:modified>
</cp:coreProperties>
</file>