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0" w:rsidRDefault="007568E0" w:rsidP="007568E0">
      <w:pPr>
        <w:jc w:val="center"/>
        <w:rPr>
          <w:b/>
          <w:sz w:val="28"/>
          <w:szCs w:val="28"/>
          <w:bdr w:val="single" w:sz="4" w:space="0" w:color="auto"/>
        </w:rPr>
      </w:pPr>
      <w:bookmarkStart w:id="0" w:name="_GoBack"/>
      <w:r>
        <w:rPr>
          <w:b/>
          <w:sz w:val="28"/>
          <w:szCs w:val="28"/>
          <w:bdr w:val="single" w:sz="4" w:space="0" w:color="auto"/>
        </w:rPr>
        <w:t xml:space="preserve">Online Resources for </w:t>
      </w:r>
      <w:r w:rsidR="00FF5D1E">
        <w:rPr>
          <w:b/>
          <w:sz w:val="28"/>
          <w:szCs w:val="28"/>
          <w:bdr w:val="single" w:sz="4" w:space="0" w:color="auto"/>
        </w:rPr>
        <w:t>Managing Differentiated</w:t>
      </w:r>
      <w:r>
        <w:rPr>
          <w:b/>
          <w:sz w:val="28"/>
          <w:szCs w:val="28"/>
          <w:bdr w:val="single" w:sz="4" w:space="0" w:color="auto"/>
        </w:rPr>
        <w:t xml:space="preserve"> Classrooms</w:t>
      </w:r>
      <w:bookmarkEnd w:id="0"/>
    </w:p>
    <w:p w:rsidR="007568E0" w:rsidRDefault="007568E0" w:rsidP="007568E0">
      <w:pPr>
        <w:jc w:val="center"/>
        <w:rPr>
          <w:b/>
          <w:sz w:val="28"/>
          <w:szCs w:val="28"/>
          <w:bdr w:val="single" w:sz="4" w:space="0" w:color="auto"/>
        </w:rPr>
      </w:pPr>
    </w:p>
    <w:p w:rsidR="007568E0" w:rsidRDefault="00C8140C">
      <w:pPr>
        <w:rPr>
          <w:b/>
          <w:sz w:val="24"/>
          <w:szCs w:val="24"/>
        </w:rPr>
      </w:pPr>
      <w:r w:rsidRPr="007568E0">
        <w:rPr>
          <w:b/>
          <w:sz w:val="24"/>
          <w:szCs w:val="24"/>
          <w:bdr w:val="single" w:sz="4" w:space="0" w:color="auto"/>
        </w:rPr>
        <w:t>FOR YOUR TOOL BOX</w:t>
      </w:r>
      <w:r w:rsidRPr="007568E0">
        <w:rPr>
          <w:b/>
          <w:sz w:val="24"/>
          <w:szCs w:val="24"/>
        </w:rPr>
        <w:t xml:space="preserve">:  Select </w:t>
      </w:r>
      <w:r w:rsidR="00DA2B7E">
        <w:rPr>
          <w:b/>
          <w:sz w:val="24"/>
          <w:szCs w:val="24"/>
          <w:u w:val="single"/>
        </w:rPr>
        <w:t>5 - 10</w:t>
      </w:r>
      <w:r w:rsidRPr="007568E0">
        <w:rPr>
          <w:b/>
          <w:sz w:val="24"/>
          <w:szCs w:val="24"/>
        </w:rPr>
        <w:t xml:space="preserve"> of the videos below to watch (all of the one-minute videos together count as </w:t>
      </w:r>
      <w:r w:rsidRPr="007568E0">
        <w:rPr>
          <w:b/>
          <w:sz w:val="24"/>
          <w:szCs w:val="24"/>
          <w:u w:val="single"/>
        </w:rPr>
        <w:t>one</w:t>
      </w:r>
      <w:r w:rsidRPr="007568E0">
        <w:rPr>
          <w:b/>
          <w:sz w:val="24"/>
          <w:szCs w:val="24"/>
        </w:rPr>
        <w:t xml:space="preserve">). </w:t>
      </w:r>
      <w:r w:rsidR="007568E0">
        <w:rPr>
          <w:b/>
          <w:sz w:val="24"/>
          <w:szCs w:val="24"/>
        </w:rPr>
        <w:t xml:space="preserve"> The first video clip</w:t>
      </w:r>
      <w:r w:rsidR="00FF5D1E">
        <w:rPr>
          <w:b/>
          <w:sz w:val="24"/>
          <w:szCs w:val="24"/>
        </w:rPr>
        <w:t xml:space="preserve"> and the one titled, “Improving Practice with Sarah Brown </w:t>
      </w:r>
      <w:proofErr w:type="spellStart"/>
      <w:r w:rsidR="00FF5D1E">
        <w:rPr>
          <w:b/>
          <w:sz w:val="24"/>
          <w:szCs w:val="24"/>
        </w:rPr>
        <w:t>Wessling</w:t>
      </w:r>
      <w:proofErr w:type="spellEnd"/>
      <w:r w:rsidR="00FF5D1E">
        <w:rPr>
          <w:b/>
          <w:sz w:val="24"/>
          <w:szCs w:val="24"/>
        </w:rPr>
        <w:t>,” are both</w:t>
      </w:r>
      <w:r w:rsidR="007568E0">
        <w:rPr>
          <w:b/>
          <w:sz w:val="24"/>
          <w:szCs w:val="24"/>
        </w:rPr>
        <w:t xml:space="preserve"> required</w:t>
      </w:r>
      <w:r w:rsidRPr="007568E0">
        <w:rPr>
          <w:b/>
          <w:sz w:val="24"/>
          <w:szCs w:val="24"/>
        </w:rPr>
        <w:t xml:space="preserve"> </w:t>
      </w:r>
      <w:r w:rsidR="007568E0">
        <w:rPr>
          <w:b/>
          <w:sz w:val="24"/>
          <w:szCs w:val="24"/>
        </w:rPr>
        <w:t xml:space="preserve">viewing for everyone!  </w:t>
      </w:r>
    </w:p>
    <w:p w:rsidR="007568E0" w:rsidRDefault="00C8140C">
      <w:pPr>
        <w:rPr>
          <w:b/>
          <w:sz w:val="24"/>
          <w:szCs w:val="24"/>
        </w:rPr>
      </w:pPr>
      <w:r w:rsidRPr="007568E0">
        <w:rPr>
          <w:b/>
          <w:sz w:val="24"/>
          <w:szCs w:val="24"/>
        </w:rPr>
        <w:t xml:space="preserve">Use the following prompts to comment on each of your selections.  Copy and paste the links that </w:t>
      </w:r>
      <w:r w:rsidR="007568E0" w:rsidRPr="007568E0">
        <w:rPr>
          <w:b/>
          <w:sz w:val="24"/>
          <w:szCs w:val="24"/>
        </w:rPr>
        <w:t xml:space="preserve">you use and include them with your comments.  </w:t>
      </w:r>
      <w:r w:rsidR="007568E0">
        <w:rPr>
          <w:b/>
          <w:sz w:val="24"/>
          <w:szCs w:val="24"/>
        </w:rPr>
        <w:t xml:space="preserve">Organize this information in </w:t>
      </w:r>
      <w:r w:rsidR="007568E0" w:rsidRPr="007568E0">
        <w:rPr>
          <w:b/>
          <w:sz w:val="24"/>
          <w:szCs w:val="24"/>
        </w:rPr>
        <w:t xml:space="preserve">a chart or </w:t>
      </w:r>
      <w:r w:rsidR="007568E0">
        <w:rPr>
          <w:b/>
          <w:sz w:val="24"/>
          <w:szCs w:val="24"/>
        </w:rPr>
        <w:t xml:space="preserve">whatever </w:t>
      </w:r>
      <w:r w:rsidR="007568E0" w:rsidRPr="007568E0">
        <w:rPr>
          <w:b/>
          <w:sz w:val="24"/>
          <w:szCs w:val="24"/>
        </w:rPr>
        <w:t>other format that you prefer.</w:t>
      </w:r>
      <w:r w:rsidR="007568E0">
        <w:rPr>
          <w:b/>
          <w:sz w:val="24"/>
          <w:szCs w:val="24"/>
        </w:rPr>
        <w:t xml:space="preserve">  [I encourage you to peruse this Teaching Channel website for other ideas applicable to your future classroom.]    </w:t>
      </w:r>
    </w:p>
    <w:p w:rsidR="007568E0" w:rsidRPr="007568E0" w:rsidRDefault="007568E0" w:rsidP="007568E0">
      <w:pPr>
        <w:spacing w:after="0"/>
        <w:rPr>
          <w:b/>
          <w:sz w:val="24"/>
          <w:szCs w:val="24"/>
        </w:rPr>
      </w:pPr>
      <w:r w:rsidRPr="007568E0">
        <w:rPr>
          <w:b/>
          <w:sz w:val="24"/>
          <w:szCs w:val="24"/>
          <w:u w:val="single"/>
        </w:rPr>
        <w:t>PROMPTS to be used for each video viewed</w:t>
      </w:r>
      <w:r>
        <w:rPr>
          <w:b/>
          <w:sz w:val="24"/>
          <w:szCs w:val="24"/>
        </w:rPr>
        <w:t>:</w:t>
      </w:r>
    </w:p>
    <w:p w:rsidR="00C8140C" w:rsidRPr="007568E0" w:rsidRDefault="00C8140C" w:rsidP="007568E0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7568E0">
        <w:rPr>
          <w:b/>
          <w:sz w:val="24"/>
          <w:szCs w:val="24"/>
        </w:rPr>
        <w:t>Specific Strategy(ies) Demonstrated:</w:t>
      </w:r>
    </w:p>
    <w:p w:rsidR="00C8140C" w:rsidRDefault="00C8140C" w:rsidP="00085AD2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7568E0">
        <w:rPr>
          <w:b/>
          <w:sz w:val="24"/>
          <w:szCs w:val="24"/>
        </w:rPr>
        <w:t>Potential Value</w:t>
      </w:r>
      <w:r w:rsidR="00085AD2">
        <w:rPr>
          <w:b/>
          <w:sz w:val="24"/>
          <w:szCs w:val="24"/>
        </w:rPr>
        <w:t xml:space="preserve"> or Application</w:t>
      </w:r>
      <w:r w:rsidRPr="007568E0">
        <w:rPr>
          <w:b/>
          <w:sz w:val="24"/>
          <w:szCs w:val="24"/>
        </w:rPr>
        <w:t xml:space="preserve"> </w:t>
      </w:r>
      <w:r w:rsidR="00085AD2">
        <w:rPr>
          <w:b/>
          <w:sz w:val="24"/>
          <w:szCs w:val="24"/>
        </w:rPr>
        <w:t xml:space="preserve">of the Strategies/Ideas </w:t>
      </w:r>
      <w:r w:rsidRPr="007568E0">
        <w:rPr>
          <w:b/>
          <w:sz w:val="24"/>
          <w:szCs w:val="24"/>
        </w:rPr>
        <w:t>in My Future Classroom:</w:t>
      </w:r>
    </w:p>
    <w:p w:rsidR="00085AD2" w:rsidRDefault="00085AD2" w:rsidP="00085AD2">
      <w:pPr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the Ideas Demonstrated Might Enhance Differentiated Instruction:</w:t>
      </w:r>
    </w:p>
    <w:p w:rsidR="00085AD2" w:rsidRDefault="00085AD2" w:rsidP="00085AD2">
      <w:pPr>
        <w:spacing w:after="0"/>
        <w:ind w:left="720"/>
        <w:rPr>
          <w:b/>
          <w:sz w:val="24"/>
          <w:szCs w:val="24"/>
        </w:rPr>
      </w:pPr>
    </w:p>
    <w:p w:rsidR="00085AD2" w:rsidRPr="00085AD2" w:rsidRDefault="00085AD2" w:rsidP="00085AD2">
      <w:pPr>
        <w:spacing w:after="0" w:line="240" w:lineRule="auto"/>
        <w:rPr>
          <w:b/>
          <w:i/>
          <w:sz w:val="24"/>
          <w:szCs w:val="24"/>
        </w:rPr>
      </w:pPr>
      <w:r w:rsidRPr="00085AD2">
        <w:rPr>
          <w:b/>
          <w:i/>
          <w:sz w:val="24"/>
          <w:szCs w:val="24"/>
        </w:rPr>
        <w:t>Although the videos feature specific grade levels, subjects or lessons, be analytical in considering the broader applications of the video content.</w:t>
      </w:r>
    </w:p>
    <w:p w:rsidR="00085AD2" w:rsidRPr="00085AD2" w:rsidRDefault="00085AD2" w:rsidP="00085AD2">
      <w:pPr>
        <w:spacing w:after="0"/>
        <w:rPr>
          <w:b/>
          <w:sz w:val="24"/>
          <w:szCs w:val="24"/>
        </w:rPr>
      </w:pPr>
    </w:p>
    <w:p w:rsidR="008C6CF6" w:rsidRPr="008C6CF6" w:rsidRDefault="008C6CF6">
      <w:pPr>
        <w:rPr>
          <w:b/>
          <w:sz w:val="28"/>
          <w:szCs w:val="28"/>
        </w:rPr>
      </w:pPr>
      <w:r w:rsidRPr="008C6CF6">
        <w:rPr>
          <w:b/>
          <w:sz w:val="28"/>
          <w:szCs w:val="28"/>
        </w:rPr>
        <w:t>Great video clips demonstrating various strategies</w:t>
      </w:r>
      <w:r w:rsidR="007568E0">
        <w:rPr>
          <w:b/>
          <w:sz w:val="28"/>
          <w:szCs w:val="28"/>
        </w:rPr>
        <w:t>!</w:t>
      </w:r>
    </w:p>
    <w:p w:rsidR="008C6CF6" w:rsidRPr="00212616" w:rsidRDefault="005F54BE" w:rsidP="00212616">
      <w:pPr>
        <w:rPr>
          <w:sz w:val="24"/>
          <w:szCs w:val="24"/>
        </w:rPr>
      </w:pPr>
      <w:hyperlink r:id="rId6" w:history="1">
        <w:r w:rsidR="008C6CF6" w:rsidRPr="00E11CDA">
          <w:rPr>
            <w:rStyle w:val="Hyperlink"/>
            <w:sz w:val="24"/>
            <w:szCs w:val="24"/>
          </w:rPr>
          <w:t>https://www.teachingchannel.org/videos/classroom-management-during-centers?fd=1</w:t>
        </w:r>
      </w:hyperlink>
      <w:r w:rsidR="00DA2B7E">
        <w:rPr>
          <w:rStyle w:val="Hyperlink"/>
          <w:sz w:val="24"/>
          <w:szCs w:val="24"/>
        </w:rPr>
        <w:t xml:space="preserve"> </w:t>
      </w:r>
    </w:p>
    <w:p w:rsidR="008C6CF6" w:rsidRDefault="008C6CF6" w:rsidP="008C6CF6">
      <w:r>
        <w:t xml:space="preserve">Play next </w:t>
      </w:r>
    </w:p>
    <w:p w:rsidR="008C6CF6" w:rsidRDefault="008C6CF6" w:rsidP="008C6C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 wp14:anchorId="0C08FD54" wp14:editId="4FEB3218">
            <wp:extent cx="1463040" cy="843280"/>
            <wp:effectExtent l="0" t="0" r="3810" b="0"/>
            <wp:docPr id="3" name="Picture 3" descr="Classroom Management During Cent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Management During Cent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</w:rPr>
          <w:t xml:space="preserve">14 min </w:t>
        </w:r>
      </w:hyperlink>
    </w:p>
    <w:p w:rsidR="008C6CF6" w:rsidRDefault="005F54BE" w:rsidP="008C6CF6">
      <w:pPr>
        <w:pStyle w:val="Heading3"/>
        <w:ind w:left="720"/>
      </w:pPr>
      <w:hyperlink r:id="rId10" w:history="1">
        <w:r w:rsidR="008C6CF6">
          <w:rPr>
            <w:rStyle w:val="Hyperlink"/>
          </w:rPr>
          <w:t xml:space="preserve">Classroom Management </w:t>
        </w:r>
        <w:r w:rsidR="00FF5D1E">
          <w:rPr>
            <w:rStyle w:val="Hyperlink"/>
          </w:rPr>
          <w:t>during</w:t>
        </w:r>
        <w:r w:rsidR="008C6CF6">
          <w:rPr>
            <w:rStyle w:val="Hyperlink"/>
          </w:rPr>
          <w:t xml:space="preserve"> Centers</w:t>
        </w:r>
      </w:hyperlink>
    </w:p>
    <w:p w:rsidR="008C6CF6" w:rsidRDefault="008C6CF6" w:rsidP="008C6CF6">
      <w:pPr>
        <w:pStyle w:val="tags"/>
        <w:ind w:left="720"/>
      </w:pPr>
      <w:r>
        <w:t>Grade K / Math / Centers</w:t>
      </w:r>
    </w:p>
    <w:p w:rsidR="008C6CF6" w:rsidRDefault="008C6CF6" w:rsidP="008C6CF6">
      <w:pPr>
        <w:pBdr>
          <w:bottom w:val="single" w:sz="12" w:space="1" w:color="auto"/>
        </w:pBdr>
        <w:spacing w:beforeAutospacing="1" w:afterAutospacing="1"/>
        <w:ind w:left="720"/>
      </w:pPr>
      <w:r>
        <w:t xml:space="preserve">Resume Video </w:t>
      </w:r>
    </w:p>
    <w:p w:rsidR="00212616" w:rsidRDefault="00212616" w:rsidP="008C6CF6">
      <w:pPr>
        <w:spacing w:beforeAutospacing="1" w:afterAutospacing="1"/>
        <w:ind w:left="720"/>
      </w:pPr>
    </w:p>
    <w:p w:rsidR="00212616" w:rsidRDefault="00212616" w:rsidP="008C6CF6">
      <w:pPr>
        <w:spacing w:beforeAutospacing="1" w:afterAutospacing="1"/>
        <w:ind w:left="720"/>
      </w:pPr>
    </w:p>
    <w:p w:rsidR="008C6CF6" w:rsidRDefault="008C6CF6" w:rsidP="008C6C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lastRenderedPageBreak/>
        <w:drawing>
          <wp:inline distT="0" distB="0" distL="0" distR="0">
            <wp:extent cx="1463040" cy="843280"/>
            <wp:effectExtent l="0" t="0" r="3810" b="0"/>
            <wp:docPr id="2" name="Picture 2" descr="Strategies to Improve Transitions and Time Manag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egies to Improve Transitions and Time Manage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color w:val="0000FF"/>
            <w:u w:val="single"/>
          </w:rPr>
          <w:t xml:space="preserve">14 min </w:t>
        </w:r>
      </w:hyperlink>
    </w:p>
    <w:p w:rsidR="008C6CF6" w:rsidRDefault="005F54BE" w:rsidP="008C6CF6">
      <w:pPr>
        <w:pStyle w:val="Heading3"/>
        <w:ind w:left="720"/>
      </w:pPr>
      <w:hyperlink r:id="rId14" w:history="1">
        <w:r w:rsidR="008C6CF6">
          <w:rPr>
            <w:rStyle w:val="Hyperlink"/>
          </w:rPr>
          <w:t>Strategies to Improve Transitions and Time Management</w:t>
        </w:r>
      </w:hyperlink>
    </w:p>
    <w:p w:rsidR="008C6CF6" w:rsidRDefault="008C6CF6" w:rsidP="008C6CF6">
      <w:pPr>
        <w:pStyle w:val="tags"/>
        <w:ind w:left="720"/>
      </w:pPr>
      <w:r>
        <w:t>Grades 6-8 / ELA / Procedures</w:t>
      </w:r>
    </w:p>
    <w:p w:rsidR="005E5545" w:rsidRDefault="005E5545" w:rsidP="008C6CF6">
      <w:pPr>
        <w:pStyle w:val="tags"/>
        <w:ind w:left="720"/>
      </w:pPr>
      <w:r>
        <w:t>________________________________________________________________________</w:t>
      </w:r>
    </w:p>
    <w:p w:rsidR="008C6CF6" w:rsidRDefault="008C6CF6" w:rsidP="008C6C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1" name="Picture 1" descr="Caring and Control Create a Safe, Positive Classroo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ng and Control Create a Safe, Positive Classroo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color w:val="0000FF"/>
            <w:u w:val="single"/>
          </w:rPr>
          <w:t xml:space="preserve">14 min </w:t>
        </w:r>
      </w:hyperlink>
    </w:p>
    <w:p w:rsidR="005E5545" w:rsidRPr="005E5545" w:rsidRDefault="005F54BE" w:rsidP="008C6CF6">
      <w:pPr>
        <w:pStyle w:val="Heading3"/>
        <w:ind w:left="720"/>
        <w:rPr>
          <w:color w:val="0000FF" w:themeColor="hyperlink"/>
          <w:u w:val="single"/>
        </w:rPr>
      </w:pPr>
      <w:hyperlink r:id="rId18" w:history="1">
        <w:r w:rsidR="008C6CF6">
          <w:rPr>
            <w:rStyle w:val="Hyperlink"/>
          </w:rPr>
          <w:t>Caring and Control Create a Safe, Positive Classroom</w:t>
        </w:r>
      </w:hyperlink>
    </w:p>
    <w:p w:rsidR="008C6CF6" w:rsidRDefault="008C6CF6" w:rsidP="008C6CF6">
      <w:pPr>
        <w:pStyle w:val="tags"/>
        <w:ind w:left="720"/>
      </w:pPr>
      <w:r>
        <w:t>Grade 3 / ELA / Management</w:t>
      </w:r>
    </w:p>
    <w:p w:rsidR="005E5545" w:rsidRDefault="005E5545" w:rsidP="008C6CF6">
      <w:pPr>
        <w:pStyle w:val="tags"/>
        <w:ind w:left="720"/>
      </w:pPr>
      <w:r>
        <w:t>_________________________________________________________________________</w:t>
      </w:r>
    </w:p>
    <w:p w:rsidR="008C6CF6" w:rsidRDefault="008C6CF6" w:rsidP="008C6CF6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7" name="Picture 7" descr="Attention Getting Signals: One Spo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Getting Signals: One Spo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Style w:val="Hyperlink"/>
          </w:rPr>
          <w:t xml:space="preserve">1 min </w:t>
        </w:r>
      </w:hyperlink>
    </w:p>
    <w:p w:rsidR="008C6CF6" w:rsidRDefault="005F54BE" w:rsidP="008C6CF6">
      <w:pPr>
        <w:pStyle w:val="Heading3"/>
      </w:pPr>
      <w:hyperlink r:id="rId22" w:history="1">
        <w:r w:rsidR="008C6CF6">
          <w:rPr>
            <w:rStyle w:val="Hyperlink"/>
          </w:rPr>
          <w:t>Attention Getting Signals: One Spot</w:t>
        </w:r>
      </w:hyperlink>
    </w:p>
    <w:p w:rsidR="008C6CF6" w:rsidRDefault="008C6CF6" w:rsidP="008C6CF6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6" name="Picture 6" descr="Sprinkles: Pass the Cla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rinkles: Pass the Cla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>
          <w:rPr>
            <w:color w:val="0000FF"/>
            <w:u w:val="single"/>
          </w:rPr>
          <w:t xml:space="preserve">1 min </w:t>
        </w:r>
      </w:hyperlink>
    </w:p>
    <w:p w:rsidR="008C6CF6" w:rsidRDefault="005F54BE" w:rsidP="008C6CF6">
      <w:pPr>
        <w:pStyle w:val="Heading3"/>
        <w:pBdr>
          <w:bottom w:val="single" w:sz="12" w:space="1" w:color="auto"/>
        </w:pBdr>
      </w:pPr>
      <w:hyperlink r:id="rId26" w:history="1">
        <w:r w:rsidR="008C6CF6">
          <w:rPr>
            <w:rStyle w:val="Hyperlink"/>
          </w:rPr>
          <w:t>Sprinkles: Pass the Clap</w:t>
        </w:r>
      </w:hyperlink>
    </w:p>
    <w:p w:rsidR="00212616" w:rsidRDefault="00212616" w:rsidP="008C6CF6">
      <w:pPr>
        <w:pStyle w:val="Heading3"/>
      </w:pPr>
    </w:p>
    <w:p w:rsidR="00212616" w:rsidRDefault="00212616" w:rsidP="008C6CF6">
      <w:pPr>
        <w:pStyle w:val="Heading3"/>
      </w:pPr>
    </w:p>
    <w:p w:rsidR="008C6CF6" w:rsidRDefault="008C6CF6" w:rsidP="008C6CF6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5" name="Picture 5" descr="Ms. Noonan: Managing Transition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. Noonan: Managing Transition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>
          <w:rPr>
            <w:color w:val="0000FF"/>
            <w:u w:val="single"/>
          </w:rPr>
          <w:t xml:space="preserve">5 min </w:t>
        </w:r>
      </w:hyperlink>
    </w:p>
    <w:p w:rsidR="008C6CF6" w:rsidRDefault="005F54BE" w:rsidP="008C6CF6">
      <w:pPr>
        <w:pStyle w:val="Heading3"/>
      </w:pPr>
      <w:hyperlink r:id="rId30" w:history="1">
        <w:r w:rsidR="008C6CF6">
          <w:rPr>
            <w:rStyle w:val="Hyperlink"/>
          </w:rPr>
          <w:t>Ms. Noonan: Managing Transitions</w:t>
        </w:r>
      </w:hyperlink>
    </w:p>
    <w:p w:rsidR="008C6CF6" w:rsidRDefault="008C6CF6" w:rsidP="008C6CF6">
      <w:pPr>
        <w:numPr>
          <w:ilvl w:val="0"/>
          <w:numId w:val="2"/>
        </w:numPr>
        <w:spacing w:before="100" w:beforeAutospacing="1" w:after="100" w:afterAutospacing="1" w:line="240" w:lineRule="auto"/>
        <w:ind w:left="0"/>
      </w:pPr>
      <w:r>
        <w:rPr>
          <w:noProof/>
          <w:color w:val="0000FF"/>
        </w:rPr>
        <w:drawing>
          <wp:inline distT="0" distB="0" distL="0" distR="0" wp14:anchorId="28DDFE3D" wp14:editId="676F35D6">
            <wp:extent cx="1463040" cy="843280"/>
            <wp:effectExtent l="0" t="0" r="3810" b="0"/>
            <wp:docPr id="4" name="Picture 4" descr="Welcome to Teaching Channel!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lcome to Teaching Channel!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>
          <w:rPr>
            <w:color w:val="0000FF"/>
            <w:u w:val="single"/>
          </w:rPr>
          <w:t xml:space="preserve">3 min </w:t>
        </w:r>
      </w:hyperlink>
    </w:p>
    <w:p w:rsidR="00A7084F" w:rsidRDefault="00A7084F" w:rsidP="008C6CF6">
      <w:pPr>
        <w:spacing w:before="100" w:beforeAutospacing="1" w:after="100" w:afterAutospacing="1" w:line="240" w:lineRule="auto"/>
      </w:pPr>
    </w:p>
    <w:p w:rsidR="008C6CF6" w:rsidRDefault="005F54BE" w:rsidP="00FF5D1E">
      <w:pPr>
        <w:pStyle w:val="Heading3"/>
      </w:pPr>
      <w:hyperlink r:id="rId34" w:history="1">
        <w:r w:rsidR="00FF5D1E">
          <w:rPr>
            <w:rStyle w:val="Hyperlink"/>
          </w:rPr>
          <w:t>Welcome</w:t>
        </w:r>
        <w:r w:rsidR="008C6CF6">
          <w:rPr>
            <w:rStyle w:val="Hyperlink"/>
          </w:rPr>
          <w:t xml:space="preserve"> to Teaching Channel!</w:t>
        </w:r>
      </w:hyperlink>
      <w:r w:rsidR="008C6CF6">
        <w:t xml:space="preserve">5 min </w:t>
      </w:r>
    </w:p>
    <w:p w:rsidR="008C6CF6" w:rsidRPr="00A7084F" w:rsidRDefault="005F54BE" w:rsidP="00A7084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hyperlink r:id="rId35" w:history="1">
        <w:r w:rsidR="008C6CF6" w:rsidRPr="00A7084F">
          <w:rPr>
            <w:rStyle w:val="Hyperlink"/>
            <w:sz w:val="32"/>
            <w:szCs w:val="32"/>
          </w:rPr>
          <w:t>Lesson Idea</w:t>
        </w:r>
      </w:hyperlink>
      <w:r w:rsidR="00A7084F">
        <w:rPr>
          <w:rStyle w:val="Hyperlink"/>
          <w:sz w:val="32"/>
          <w:szCs w:val="32"/>
        </w:rPr>
        <w:t>s</w:t>
      </w:r>
    </w:p>
    <w:p w:rsidR="008C6CF6" w:rsidRDefault="005F54BE" w:rsidP="008C6CF6">
      <w:pPr>
        <w:pStyle w:val="Heading3"/>
      </w:pPr>
      <w:hyperlink r:id="rId36" w:history="1">
        <w:r w:rsidR="008C6CF6">
          <w:rPr>
            <w:rStyle w:val="Hyperlink"/>
          </w:rPr>
          <w:t>Passing Notes to Exchange Ideas</w:t>
        </w:r>
      </w:hyperlink>
      <w:r w:rsidR="008C6CF6">
        <w:t xml:space="preserve"> </w:t>
      </w:r>
    </w:p>
    <w:p w:rsidR="008C6CF6" w:rsidRDefault="005F54BE" w:rsidP="005E5545">
      <w:pPr>
        <w:pStyle w:val="tags"/>
      </w:pPr>
      <w:hyperlink r:id="rId37" w:history="1">
        <w:r w:rsidR="008C6CF6">
          <w:rPr>
            <w:rStyle w:val="Hyperlink"/>
          </w:rPr>
          <w:t xml:space="preserve">Grades 6–8 / ELA / Interaction </w:t>
        </w:r>
      </w:hyperlink>
    </w:p>
    <w:p w:rsidR="008C6CF6" w:rsidRDefault="008C6CF6" w:rsidP="008C6CF6">
      <w:r>
        <w:t xml:space="preserve">6 min </w:t>
      </w:r>
    </w:p>
    <w:p w:rsidR="005E5545" w:rsidRDefault="005E5545" w:rsidP="008C6CF6">
      <w:r>
        <w:t>_____________________________________________________________________________________</w:t>
      </w:r>
    </w:p>
    <w:p w:rsidR="008C6CF6" w:rsidRDefault="005F54BE" w:rsidP="008C6CF6">
      <w:pPr>
        <w:pStyle w:val="Heading4"/>
      </w:pPr>
      <w:hyperlink r:id="rId38" w:history="1">
        <w:r w:rsidR="008C6CF6">
          <w:rPr>
            <w:rStyle w:val="Hyperlink"/>
          </w:rPr>
          <w:t>Lesson Idea (Common Core)</w:t>
        </w:r>
      </w:hyperlink>
      <w:r w:rsidR="008C6CF6">
        <w:t xml:space="preserve"> </w:t>
      </w:r>
    </w:p>
    <w:p w:rsidR="008C6CF6" w:rsidRDefault="005F54BE" w:rsidP="008C6CF6">
      <w:pPr>
        <w:pStyle w:val="Heading3"/>
      </w:pPr>
      <w:hyperlink r:id="rId39" w:history="1">
        <w:r w:rsidR="008C6CF6">
          <w:rPr>
            <w:rStyle w:val="Hyperlink"/>
          </w:rPr>
          <w:t>Silent Tea Party: Pre-Reading for Challenging Texts</w:t>
        </w:r>
      </w:hyperlink>
      <w:r w:rsidR="008C6CF6">
        <w:t xml:space="preserve"> </w:t>
      </w:r>
    </w:p>
    <w:p w:rsidR="008C6CF6" w:rsidRDefault="005F54BE" w:rsidP="005E5545">
      <w:pPr>
        <w:pStyle w:val="tags"/>
      </w:pPr>
      <w:hyperlink r:id="rId40" w:history="1">
        <w:r w:rsidR="008C6CF6">
          <w:rPr>
            <w:rStyle w:val="Hyperlink"/>
          </w:rPr>
          <w:t xml:space="preserve">Grades 9-12 / ELA / Literature </w:t>
        </w:r>
      </w:hyperlink>
    </w:p>
    <w:p w:rsidR="005E5545" w:rsidRDefault="008C6CF6" w:rsidP="008C6CF6">
      <w:r>
        <w:t xml:space="preserve">5 min </w:t>
      </w:r>
    </w:p>
    <w:p w:rsidR="005E5545" w:rsidRDefault="005E5545" w:rsidP="008C6CF6">
      <w:r>
        <w:t>___________________________________________________________________________________</w:t>
      </w:r>
    </w:p>
    <w:p w:rsidR="008C6CF6" w:rsidRDefault="005F54BE" w:rsidP="008C6CF6">
      <w:pPr>
        <w:pStyle w:val="Heading4"/>
      </w:pPr>
      <w:hyperlink r:id="rId41" w:history="1">
        <w:r w:rsidR="008C6CF6">
          <w:rPr>
            <w:rStyle w:val="Hyperlink"/>
          </w:rPr>
          <w:t>Lesson Idea (Common Core)</w:t>
        </w:r>
      </w:hyperlink>
      <w:r w:rsidR="008C6CF6">
        <w:t xml:space="preserve"> </w:t>
      </w:r>
    </w:p>
    <w:p w:rsidR="008C6CF6" w:rsidRDefault="005F54BE" w:rsidP="008C6CF6">
      <w:pPr>
        <w:pStyle w:val="Heading3"/>
      </w:pPr>
      <w:hyperlink r:id="rId42" w:history="1">
        <w:r w:rsidR="008C6CF6">
          <w:rPr>
            <w:rStyle w:val="Hyperlink"/>
          </w:rPr>
          <w:t>Differentiating with Learning Menus</w:t>
        </w:r>
      </w:hyperlink>
      <w:r w:rsidR="008C6CF6">
        <w:t xml:space="preserve"> </w:t>
      </w:r>
    </w:p>
    <w:p w:rsidR="008C6CF6" w:rsidRDefault="005F54BE" w:rsidP="005E5545">
      <w:pPr>
        <w:pStyle w:val="tags"/>
      </w:pPr>
      <w:hyperlink r:id="rId43" w:history="1">
        <w:r w:rsidR="008C6CF6">
          <w:rPr>
            <w:rStyle w:val="Hyperlink"/>
          </w:rPr>
          <w:t xml:space="preserve">Grade 7 / Social Studies / Differentiation </w:t>
        </w:r>
      </w:hyperlink>
    </w:p>
    <w:p w:rsidR="008C6CF6" w:rsidRDefault="008C6CF6" w:rsidP="008C6CF6">
      <w:r>
        <w:t xml:space="preserve">5 min </w:t>
      </w:r>
    </w:p>
    <w:p w:rsidR="005E5545" w:rsidRDefault="005E5545" w:rsidP="008C6CF6">
      <w:r>
        <w:t>_____________________________________________________________________________________</w:t>
      </w:r>
    </w:p>
    <w:p w:rsidR="008C6CF6" w:rsidRDefault="005F54BE" w:rsidP="008C6CF6">
      <w:pPr>
        <w:pStyle w:val="Heading4"/>
      </w:pPr>
      <w:hyperlink r:id="rId44" w:history="1">
        <w:r w:rsidR="008C6CF6">
          <w:rPr>
            <w:rStyle w:val="Hyperlink"/>
          </w:rPr>
          <w:t>Lesson Idea (Common Core)</w:t>
        </w:r>
      </w:hyperlink>
      <w:r w:rsidR="008C6CF6">
        <w:t xml:space="preserve"> </w:t>
      </w:r>
    </w:p>
    <w:p w:rsidR="008C6CF6" w:rsidRDefault="005F54BE" w:rsidP="008C6CF6">
      <w:pPr>
        <w:pStyle w:val="Heading3"/>
      </w:pPr>
      <w:hyperlink r:id="rId45" w:history="1">
        <w:r w:rsidR="008C6CF6">
          <w:rPr>
            <w:rStyle w:val="Hyperlink"/>
          </w:rPr>
          <w:t>Socratic Seminar: Supporting Claims and Counterclaims</w:t>
        </w:r>
      </w:hyperlink>
      <w:r w:rsidR="008C6CF6">
        <w:t xml:space="preserve"> </w:t>
      </w:r>
    </w:p>
    <w:p w:rsidR="008C6CF6" w:rsidRDefault="005F54BE" w:rsidP="008C6CF6">
      <w:pPr>
        <w:pStyle w:val="tags"/>
      </w:pPr>
      <w:hyperlink r:id="rId46" w:history="1">
        <w:r w:rsidR="008C6CF6">
          <w:rPr>
            <w:rStyle w:val="Hyperlink"/>
          </w:rPr>
          <w:t xml:space="preserve">Grades 9-12 / ELA / Debate </w:t>
        </w:r>
      </w:hyperlink>
    </w:p>
    <w:p w:rsidR="005E5545" w:rsidRDefault="008C6CF6" w:rsidP="008C6CF6">
      <w:r>
        <w:t xml:space="preserve">5 min    </w:t>
      </w:r>
    </w:p>
    <w:p w:rsidR="00FF5D1E" w:rsidRDefault="005E5545" w:rsidP="008C6CF6">
      <w:r>
        <w:t>_____________________________________________________________________________________</w:t>
      </w:r>
    </w:p>
    <w:p w:rsidR="008C6CF6" w:rsidRDefault="005F54BE" w:rsidP="008C6CF6">
      <w:pPr>
        <w:pStyle w:val="Heading4"/>
      </w:pPr>
      <w:hyperlink r:id="rId47" w:history="1">
        <w:r w:rsidR="008C6CF6">
          <w:rPr>
            <w:rStyle w:val="Hyperlink"/>
          </w:rPr>
          <w:t>Teaching Practice</w:t>
        </w:r>
      </w:hyperlink>
      <w:r w:rsidR="008C6CF6">
        <w:t xml:space="preserve"> </w:t>
      </w:r>
    </w:p>
    <w:p w:rsidR="008C6CF6" w:rsidRDefault="005F54BE" w:rsidP="008C6CF6">
      <w:pPr>
        <w:pStyle w:val="Heading3"/>
      </w:pPr>
      <w:hyperlink r:id="rId48" w:history="1">
        <w:r w:rsidR="008C6CF6">
          <w:rPr>
            <w:rStyle w:val="Hyperlink"/>
          </w:rPr>
          <w:t>Improving Practice with Sarah Brown Wessling</w:t>
        </w:r>
      </w:hyperlink>
      <w:r w:rsidR="008C6CF6">
        <w:t xml:space="preserve"> </w:t>
      </w:r>
    </w:p>
    <w:p w:rsidR="008C6CF6" w:rsidRDefault="005F54BE" w:rsidP="008C6CF6">
      <w:pPr>
        <w:pStyle w:val="tags"/>
      </w:pPr>
      <w:hyperlink r:id="rId49" w:history="1">
        <w:r w:rsidR="008C6CF6">
          <w:rPr>
            <w:rStyle w:val="Hyperlink"/>
          </w:rPr>
          <w:t xml:space="preserve">All Grades / All Subjects / Lesson Planning </w:t>
        </w:r>
      </w:hyperlink>
    </w:p>
    <w:p w:rsidR="008C6CF6" w:rsidRDefault="008C6CF6" w:rsidP="008C6CF6">
      <w:r>
        <w:t xml:space="preserve">28 min </w:t>
      </w:r>
    </w:p>
    <w:p w:rsidR="00085AD2" w:rsidRDefault="00085AD2" w:rsidP="008C6CF6">
      <w:r>
        <w:t>_____________________________________________________________________________________</w:t>
      </w:r>
    </w:p>
    <w:p w:rsidR="008C6CF6" w:rsidRDefault="005F54BE" w:rsidP="008C6CF6">
      <w:pPr>
        <w:pStyle w:val="Heading4"/>
      </w:pPr>
      <w:hyperlink r:id="rId50" w:history="1">
        <w:r w:rsidR="008C6CF6">
          <w:rPr>
            <w:rStyle w:val="Hyperlink"/>
          </w:rPr>
          <w:t>Teaching Practice</w:t>
        </w:r>
      </w:hyperlink>
      <w:r w:rsidR="008C6CF6">
        <w:t xml:space="preserve"> </w:t>
      </w:r>
    </w:p>
    <w:p w:rsidR="008C6CF6" w:rsidRDefault="005F54BE" w:rsidP="008C6CF6">
      <w:pPr>
        <w:pStyle w:val="Heading3"/>
      </w:pPr>
      <w:hyperlink r:id="rId51" w:history="1">
        <w:r w:rsidR="008C6CF6">
          <w:rPr>
            <w:rStyle w:val="Hyperlink"/>
          </w:rPr>
          <w:t>Guided Reading with Jenna Complete Lesson</w:t>
        </w:r>
      </w:hyperlink>
      <w:r w:rsidR="008C6CF6">
        <w:t xml:space="preserve"> </w:t>
      </w:r>
    </w:p>
    <w:p w:rsidR="00A7084F" w:rsidRPr="00A7084F" w:rsidRDefault="005F54BE" w:rsidP="00A7084F">
      <w:pPr>
        <w:pStyle w:val="tags"/>
        <w:rPr>
          <w:color w:val="0000FF" w:themeColor="hyperlink"/>
          <w:u w:val="single"/>
        </w:rPr>
      </w:pPr>
      <w:hyperlink r:id="rId52" w:history="1">
        <w:r w:rsidR="008C6CF6">
          <w:rPr>
            <w:rStyle w:val="Hyperlink"/>
          </w:rPr>
          <w:t xml:space="preserve">Grade 5 / ELA / Differentiation </w:t>
        </w:r>
      </w:hyperlink>
    </w:p>
    <w:p w:rsidR="008C6CF6" w:rsidRPr="008C6CF6" w:rsidRDefault="008C6CF6" w:rsidP="008C6CF6">
      <w:pPr>
        <w:rPr>
          <w:color w:val="FF0000"/>
        </w:rPr>
      </w:pPr>
      <w:r>
        <w:t xml:space="preserve">34 min   </w:t>
      </w:r>
      <w:r w:rsidR="00A7084F">
        <w:rPr>
          <w:color w:val="FF0000"/>
        </w:rPr>
        <w:t xml:space="preserve"> </w:t>
      </w:r>
    </w:p>
    <w:p w:rsidR="008C6CF6" w:rsidRDefault="008C6CF6" w:rsidP="008C6CF6">
      <w:pPr>
        <w:spacing w:after="0"/>
      </w:pPr>
    </w:p>
    <w:p w:rsidR="00085AD2" w:rsidRDefault="00085AD2" w:rsidP="008C6CF6">
      <w:pPr>
        <w:spacing w:after="0"/>
      </w:pPr>
      <w:r>
        <w:t>_____________________________________________________________________________________</w:t>
      </w:r>
    </w:p>
    <w:p w:rsidR="00085AD2" w:rsidRDefault="008C6CF6" w:rsidP="00085AD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11" name="Picture 11" descr="Kick Me: Making Vocabulary Interactive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ck Me: Making Vocabulary Interactive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>
          <w:rPr>
            <w:rStyle w:val="Hyperlink"/>
          </w:rPr>
          <w:t xml:space="preserve">5 min </w:t>
        </w:r>
      </w:hyperlink>
    </w:p>
    <w:p w:rsidR="00085AD2" w:rsidRDefault="005F54BE" w:rsidP="00085AD2">
      <w:pPr>
        <w:pStyle w:val="Heading3"/>
      </w:pPr>
      <w:hyperlink r:id="rId56" w:history="1">
        <w:r w:rsidR="00085AD2">
          <w:rPr>
            <w:rStyle w:val="Hyperlink"/>
          </w:rPr>
          <w:t>Kick Me: Making Vocabulary Interactive</w:t>
        </w:r>
      </w:hyperlink>
    </w:p>
    <w:p w:rsidR="00085AD2" w:rsidRDefault="00085AD2" w:rsidP="00085AD2">
      <w:pPr>
        <w:pStyle w:val="tags"/>
      </w:pPr>
      <w:r>
        <w:t>Grade 7 / ELA / Writing</w:t>
      </w:r>
    </w:p>
    <w:p w:rsidR="00085AD2" w:rsidRDefault="00085AD2" w:rsidP="00085AD2">
      <w:pPr>
        <w:pStyle w:val="Heading3"/>
      </w:pPr>
      <w:r>
        <w:t>Lesson Objective</w:t>
      </w:r>
    </w:p>
    <w:p w:rsidR="00085AD2" w:rsidRDefault="00085AD2" w:rsidP="00085AD2">
      <w:pPr>
        <w:pStyle w:val="NormalWeb"/>
      </w:pPr>
      <w:r>
        <w:t>Students find missing words from classmates to complete analogies</w:t>
      </w:r>
    </w:p>
    <w:p w:rsidR="00085AD2" w:rsidRDefault="00085AD2" w:rsidP="00085AD2">
      <w:r>
        <w:t xml:space="preserve">Common Core Standards: ELA.L.7.5b </w:t>
      </w:r>
    </w:p>
    <w:p w:rsidR="00085AD2" w:rsidRDefault="00085AD2" w:rsidP="00085AD2">
      <w:pPr>
        <w:spacing w:before="100" w:beforeAutospacing="1" w:after="100" w:afterAutospacing="1" w:line="240" w:lineRule="auto"/>
      </w:pPr>
    </w:p>
    <w:p w:rsidR="008C6CF6" w:rsidRDefault="008C6CF6" w:rsidP="008C6CF6">
      <w:pPr>
        <w:spacing w:before="100" w:beforeAutospacing="1" w:after="100" w:afterAutospacing="1" w:line="240" w:lineRule="auto"/>
      </w:pPr>
    </w:p>
    <w:p w:rsidR="008C6CF6" w:rsidRDefault="008C6CF6" w:rsidP="008C6CF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10" name="Picture 10" descr="Gallery Walk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llery Walk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>
          <w:rPr>
            <w:color w:val="0000FF"/>
            <w:u w:val="single"/>
          </w:rPr>
          <w:t xml:space="preserve">6 min </w:t>
        </w:r>
      </w:hyperlink>
    </w:p>
    <w:p w:rsidR="008C6CF6" w:rsidRDefault="005F54BE" w:rsidP="008C6CF6">
      <w:pPr>
        <w:pStyle w:val="Heading3"/>
        <w:ind w:left="720"/>
      </w:pPr>
      <w:hyperlink r:id="rId60" w:history="1">
        <w:r w:rsidR="008C6CF6">
          <w:rPr>
            <w:rStyle w:val="Hyperlink"/>
          </w:rPr>
          <w:t>Gallery Walk</w:t>
        </w:r>
      </w:hyperlink>
    </w:p>
    <w:p w:rsidR="008C6CF6" w:rsidRDefault="008C6CF6" w:rsidP="008C6CF6">
      <w:pPr>
        <w:pStyle w:val="tags"/>
        <w:ind w:left="720"/>
      </w:pPr>
      <w:r>
        <w:t>Grades 3-5 / All Subjects / Interaction</w:t>
      </w:r>
    </w:p>
    <w:p w:rsidR="008C6CF6" w:rsidRDefault="00085AD2" w:rsidP="008C6CF6">
      <w:pPr>
        <w:pStyle w:val="tags"/>
        <w:ind w:left="720"/>
      </w:pPr>
      <w:r>
        <w:t>________________________________________________________________________</w:t>
      </w:r>
    </w:p>
    <w:p w:rsidR="008C6CF6" w:rsidRDefault="008C6CF6" w:rsidP="008C6CF6">
      <w:pPr>
        <w:pStyle w:val="tags"/>
        <w:ind w:left="720"/>
      </w:pPr>
    </w:p>
    <w:p w:rsidR="008C6CF6" w:rsidRDefault="008C6CF6" w:rsidP="008C6CF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9" name="Picture 9" descr="Magnets: Teach From the Heart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gnets: Teach From the Heart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>
          <w:rPr>
            <w:color w:val="0000FF"/>
            <w:u w:val="single"/>
          </w:rPr>
          <w:t xml:space="preserve">7 min </w:t>
        </w:r>
      </w:hyperlink>
    </w:p>
    <w:p w:rsidR="008C6CF6" w:rsidRDefault="005F54BE" w:rsidP="008C6CF6">
      <w:pPr>
        <w:pStyle w:val="Heading3"/>
        <w:ind w:left="720"/>
      </w:pPr>
      <w:hyperlink r:id="rId64" w:history="1">
        <w:r w:rsidR="008C6CF6">
          <w:rPr>
            <w:rStyle w:val="Hyperlink"/>
          </w:rPr>
          <w:t>Magnets: Teach From the Heart</w:t>
        </w:r>
      </w:hyperlink>
    </w:p>
    <w:p w:rsidR="008C6CF6" w:rsidRDefault="008C6CF6" w:rsidP="008C6CF6">
      <w:pPr>
        <w:pStyle w:val="tags"/>
        <w:ind w:left="720"/>
      </w:pPr>
      <w:r>
        <w:t>Grades 3-5 / Science / Magnets</w:t>
      </w:r>
    </w:p>
    <w:p w:rsidR="00085AD2" w:rsidRDefault="00085AD2" w:rsidP="008C6CF6">
      <w:pPr>
        <w:pStyle w:val="tags"/>
        <w:ind w:left="720"/>
      </w:pPr>
      <w:r>
        <w:t>________________________________________________________________________</w:t>
      </w:r>
    </w:p>
    <w:p w:rsidR="00085AD2" w:rsidRDefault="00085AD2" w:rsidP="008C6CF6">
      <w:pPr>
        <w:pStyle w:val="tags"/>
        <w:ind w:left="720"/>
      </w:pPr>
    </w:p>
    <w:p w:rsidR="008C6CF6" w:rsidRDefault="008C6CF6" w:rsidP="008C6CF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noProof/>
          <w:color w:val="0000FF"/>
        </w:rPr>
        <w:drawing>
          <wp:inline distT="0" distB="0" distL="0" distR="0">
            <wp:extent cx="1463040" cy="843280"/>
            <wp:effectExtent l="0" t="0" r="3810" b="0"/>
            <wp:docPr id="8" name="Picture 8" descr="What's Your Sign: Integer Addition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at's Your Sign: Integer Addition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>
          <w:rPr>
            <w:color w:val="0000FF"/>
            <w:u w:val="single"/>
          </w:rPr>
          <w:t xml:space="preserve">5 min </w:t>
        </w:r>
      </w:hyperlink>
    </w:p>
    <w:p w:rsidR="008C6CF6" w:rsidRDefault="005F54BE" w:rsidP="008C6CF6">
      <w:pPr>
        <w:pStyle w:val="Heading3"/>
        <w:ind w:left="720"/>
      </w:pPr>
      <w:hyperlink r:id="rId68" w:history="1">
        <w:r w:rsidR="008C6CF6">
          <w:rPr>
            <w:rStyle w:val="Hyperlink"/>
          </w:rPr>
          <w:t>What's Your Sign: Integer Addition</w:t>
        </w:r>
      </w:hyperlink>
    </w:p>
    <w:p w:rsidR="008C6CF6" w:rsidRDefault="008C6CF6" w:rsidP="008C6CF6">
      <w:pPr>
        <w:pStyle w:val="tags"/>
        <w:ind w:left="720"/>
      </w:pPr>
      <w:r>
        <w:t>Grade 7 / Math / Number Sense</w:t>
      </w:r>
    </w:p>
    <w:p w:rsidR="008C6CF6" w:rsidRPr="008C6CF6" w:rsidRDefault="00521F88" w:rsidP="00521F88">
      <w:pPr>
        <w:pStyle w:val="NormalWeb"/>
      </w:pPr>
      <w:r>
        <w:tab/>
      </w:r>
    </w:p>
    <w:sectPr w:rsidR="008C6CF6" w:rsidRPr="008C6CF6" w:rsidSect="008C6C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7D4"/>
    <w:multiLevelType w:val="multilevel"/>
    <w:tmpl w:val="F9B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C2A05"/>
    <w:multiLevelType w:val="multilevel"/>
    <w:tmpl w:val="936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7760F"/>
    <w:multiLevelType w:val="multilevel"/>
    <w:tmpl w:val="CBF6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5184A"/>
    <w:multiLevelType w:val="multilevel"/>
    <w:tmpl w:val="137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5747D"/>
    <w:multiLevelType w:val="multilevel"/>
    <w:tmpl w:val="551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B7D26"/>
    <w:multiLevelType w:val="multilevel"/>
    <w:tmpl w:val="DAA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D7964"/>
    <w:multiLevelType w:val="multilevel"/>
    <w:tmpl w:val="665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34771"/>
    <w:multiLevelType w:val="hybridMultilevel"/>
    <w:tmpl w:val="53B0E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6"/>
    <w:rsid w:val="0001502D"/>
    <w:rsid w:val="00085AD2"/>
    <w:rsid w:val="00212616"/>
    <w:rsid w:val="00521F88"/>
    <w:rsid w:val="005E5545"/>
    <w:rsid w:val="005F54BE"/>
    <w:rsid w:val="007568E0"/>
    <w:rsid w:val="008C6CF6"/>
    <w:rsid w:val="00A04AF9"/>
    <w:rsid w:val="00A7084F"/>
    <w:rsid w:val="00C8140C"/>
    <w:rsid w:val="00D03671"/>
    <w:rsid w:val="00DA2B7E"/>
    <w:rsid w:val="00DC7C73"/>
    <w:rsid w:val="00E65E03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6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6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C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gs">
    <w:name w:val="tags"/>
    <w:basedOn w:val="Normal"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6CF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6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">
    <w:name w:val="support"/>
    <w:basedOn w:val="Normal"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C6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6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6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6C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gs">
    <w:name w:val="tags"/>
    <w:basedOn w:val="Normal"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6CF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6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">
    <w:name w:val="support"/>
    <w:basedOn w:val="Normal"/>
    <w:rsid w:val="008C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2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7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579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7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7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3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chingchannel.org/videos/strategies-to-improve-transitions-and-time-management?fd=0" TargetMode="External"/><Relationship Id="rId14" Type="http://schemas.openxmlformats.org/officeDocument/2006/relationships/hyperlink" Target="https://www.teachingchannel.org/videos/strategies-to-improve-transitions-and-time-management?resume=0" TargetMode="External"/><Relationship Id="rId15" Type="http://schemas.openxmlformats.org/officeDocument/2006/relationships/hyperlink" Target="https://www.teachingchannel.org/videos/caring-and-control-create-a-safe-positive-classroom?fd=0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www.teachingchannel.org/videos/caring-and-control-create-a-safe-positive-classroom?fd=0" TargetMode="External"/><Relationship Id="rId18" Type="http://schemas.openxmlformats.org/officeDocument/2006/relationships/hyperlink" Target="https://www.teachingchannel.org/videos/caring-and-control-create-a-safe-positive-classroom?resume=0" TargetMode="External"/><Relationship Id="rId19" Type="http://schemas.openxmlformats.org/officeDocument/2006/relationships/hyperlink" Target="https://www.teachingchannel.org/videos/attention-getting-signals-one-spot?fd=0" TargetMode="External"/><Relationship Id="rId63" Type="http://schemas.openxmlformats.org/officeDocument/2006/relationships/hyperlink" Target="https://www.teachingchannel.org/videos/magnets-teach-from-the-heart?fd=0" TargetMode="External"/><Relationship Id="rId64" Type="http://schemas.openxmlformats.org/officeDocument/2006/relationships/hyperlink" Target="https://www.teachingchannel.org/videos/magnets-teach-from-the-heart?resume=0" TargetMode="External"/><Relationship Id="rId65" Type="http://schemas.openxmlformats.org/officeDocument/2006/relationships/hyperlink" Target="https://www.teachingchannel.org/videos/whats-your-sign-integer-addition?fd=0" TargetMode="External"/><Relationship Id="rId66" Type="http://schemas.openxmlformats.org/officeDocument/2006/relationships/image" Target="media/image11.jpeg"/><Relationship Id="rId67" Type="http://schemas.openxmlformats.org/officeDocument/2006/relationships/hyperlink" Target="https://www.teachingchannel.org/videos/whats-your-sign-integer-addition?fd=0" TargetMode="External"/><Relationship Id="rId68" Type="http://schemas.openxmlformats.org/officeDocument/2006/relationships/hyperlink" Target="https://www.teachingchannel.org/videos/whats-your-sign-integer-addition?resume=0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s://www.teachingchannel.org/videos/guided-reading-with-jenna-complete-lesson?fd=1" TargetMode="External"/><Relationship Id="rId51" Type="http://schemas.openxmlformats.org/officeDocument/2006/relationships/hyperlink" Target="https://www.teachingchannel.org/videos/guided-reading-with-jenna-complete-lesson?fd=1" TargetMode="External"/><Relationship Id="rId52" Type="http://schemas.openxmlformats.org/officeDocument/2006/relationships/hyperlink" Target="https://www.teachingchannel.org/videos/guided-reading-with-jenna-complete-lesson?fd=1" TargetMode="External"/><Relationship Id="rId53" Type="http://schemas.openxmlformats.org/officeDocument/2006/relationships/hyperlink" Target="https://www.teachingchannel.org/videos/kick-me-making-vocabulary-interactive?fd=0" TargetMode="External"/><Relationship Id="rId54" Type="http://schemas.openxmlformats.org/officeDocument/2006/relationships/image" Target="media/image8.jpeg"/><Relationship Id="rId55" Type="http://schemas.openxmlformats.org/officeDocument/2006/relationships/hyperlink" Target="https://www.teachingchannel.org/videos/kick-me-making-vocabulary-interactive?fd=0" TargetMode="External"/><Relationship Id="rId56" Type="http://schemas.openxmlformats.org/officeDocument/2006/relationships/hyperlink" Target="https://www.teachingchannel.org/videos/kick-me-making-vocabulary-interactive?resume=0" TargetMode="External"/><Relationship Id="rId57" Type="http://schemas.openxmlformats.org/officeDocument/2006/relationships/hyperlink" Target="https://www.teachingchannel.org/videos/gallery-walk?fd=0" TargetMode="External"/><Relationship Id="rId58" Type="http://schemas.openxmlformats.org/officeDocument/2006/relationships/image" Target="media/image9.jpeg"/><Relationship Id="rId59" Type="http://schemas.openxmlformats.org/officeDocument/2006/relationships/hyperlink" Target="https://www.teachingchannel.org/videos/gallery-walk?fd=0" TargetMode="External"/><Relationship Id="rId40" Type="http://schemas.openxmlformats.org/officeDocument/2006/relationships/hyperlink" Target="https://www.teachingchannel.org/videos/silent-tea-party-pre-reading-for-challenging-texts?fd=1" TargetMode="External"/><Relationship Id="rId41" Type="http://schemas.openxmlformats.org/officeDocument/2006/relationships/hyperlink" Target="https://www.teachingchannel.org/videos/differentiating-with-learning-menus?fd=1" TargetMode="External"/><Relationship Id="rId42" Type="http://schemas.openxmlformats.org/officeDocument/2006/relationships/hyperlink" Target="https://www.teachingchannel.org/videos/differentiating-with-learning-menus?fd=1" TargetMode="External"/><Relationship Id="rId43" Type="http://schemas.openxmlformats.org/officeDocument/2006/relationships/hyperlink" Target="https://www.teachingchannel.org/videos/differentiating-with-learning-menus?fd=1" TargetMode="External"/><Relationship Id="rId44" Type="http://schemas.openxmlformats.org/officeDocument/2006/relationships/hyperlink" Target="https://www.teachingchannel.org/videos/socratic-seminar-supporting-claims-and-counterclaims?fd=1" TargetMode="External"/><Relationship Id="rId45" Type="http://schemas.openxmlformats.org/officeDocument/2006/relationships/hyperlink" Target="https://www.teachingchannel.org/videos/socratic-seminar-supporting-claims-and-counterclaims?fd=1" TargetMode="External"/><Relationship Id="rId46" Type="http://schemas.openxmlformats.org/officeDocument/2006/relationships/hyperlink" Target="https://www.teachingchannel.org/videos/socratic-seminar-supporting-claims-and-counterclaims?fd=1" TargetMode="External"/><Relationship Id="rId47" Type="http://schemas.openxmlformats.org/officeDocument/2006/relationships/hyperlink" Target="https://www.teachingchannel.org/videos/improving-practice-wessling?fd=1" TargetMode="External"/><Relationship Id="rId48" Type="http://schemas.openxmlformats.org/officeDocument/2006/relationships/hyperlink" Target="https://www.teachingchannel.org/videos/improving-practice-wessling?fd=1" TargetMode="External"/><Relationship Id="rId49" Type="http://schemas.openxmlformats.org/officeDocument/2006/relationships/hyperlink" Target="https://www.teachingchannel.org/videos/improving-practice-wessling?fd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achingchannel.org/videos/classroom-management-during-centers?fd=1" TargetMode="External"/><Relationship Id="rId7" Type="http://schemas.openxmlformats.org/officeDocument/2006/relationships/hyperlink" Target="https://www.teachingchannel.org/videos/classroom-management-during-centers?fd=0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www.teachingchannel.org/videos/classroom-management-during-centers?fd=0" TargetMode="External"/><Relationship Id="rId30" Type="http://schemas.openxmlformats.org/officeDocument/2006/relationships/hyperlink" Target="https://www.teachingchannel.org/videos/ms-noonan-managing-transitions?resume=0" TargetMode="External"/><Relationship Id="rId31" Type="http://schemas.openxmlformats.org/officeDocument/2006/relationships/hyperlink" Target="https://www.teachingchannel.org/videos/welcome-to-teaching-channel?fd=0" TargetMode="External"/><Relationship Id="rId32" Type="http://schemas.openxmlformats.org/officeDocument/2006/relationships/image" Target="media/image7.jpeg"/><Relationship Id="rId33" Type="http://schemas.openxmlformats.org/officeDocument/2006/relationships/hyperlink" Target="https://www.teachingchannel.org/videos/welcome-to-teaching-channel?fd=0" TargetMode="External"/><Relationship Id="rId34" Type="http://schemas.openxmlformats.org/officeDocument/2006/relationships/hyperlink" Target="https://www.teachingchannel.org/videos/welcome-to-teaching-channel?resume=0" TargetMode="External"/><Relationship Id="rId35" Type="http://schemas.openxmlformats.org/officeDocument/2006/relationships/hyperlink" Target="https://www.teachingchannel.org/videos/passing-notes-to-exchange-ideas?fd=1" TargetMode="External"/><Relationship Id="rId36" Type="http://schemas.openxmlformats.org/officeDocument/2006/relationships/hyperlink" Target="https://www.teachingchannel.org/videos/passing-notes-to-exchange-ideas?fd=1" TargetMode="External"/><Relationship Id="rId37" Type="http://schemas.openxmlformats.org/officeDocument/2006/relationships/hyperlink" Target="https://www.teachingchannel.org/videos/passing-notes-to-exchange-ideas?fd=1" TargetMode="External"/><Relationship Id="rId38" Type="http://schemas.openxmlformats.org/officeDocument/2006/relationships/hyperlink" Target="https://www.teachingchannel.org/videos/silent-tea-party-pre-reading-for-challenging-texts?fd=1" TargetMode="External"/><Relationship Id="rId39" Type="http://schemas.openxmlformats.org/officeDocument/2006/relationships/hyperlink" Target="https://www.teachingchannel.org/videos/silent-tea-party-pre-reading-for-challenging-texts?fd=1" TargetMode="External"/><Relationship Id="rId70" Type="http://schemas.openxmlformats.org/officeDocument/2006/relationships/theme" Target="theme/theme1.xml"/><Relationship Id="rId20" Type="http://schemas.openxmlformats.org/officeDocument/2006/relationships/image" Target="media/image4.jpeg"/><Relationship Id="rId21" Type="http://schemas.openxmlformats.org/officeDocument/2006/relationships/hyperlink" Target="https://www.teachingchannel.org/videos/attention-getting-signals-one-spot?fd=0" TargetMode="External"/><Relationship Id="rId22" Type="http://schemas.openxmlformats.org/officeDocument/2006/relationships/hyperlink" Target="https://www.teachingchannel.org/videos/attention-getting-signals-one-spot?resume=0" TargetMode="External"/><Relationship Id="rId23" Type="http://schemas.openxmlformats.org/officeDocument/2006/relationships/hyperlink" Target="https://www.teachingchannel.org/videos/sprinkles-pass-the-clap?fd=0" TargetMode="External"/><Relationship Id="rId24" Type="http://schemas.openxmlformats.org/officeDocument/2006/relationships/image" Target="media/image5.jpeg"/><Relationship Id="rId25" Type="http://schemas.openxmlformats.org/officeDocument/2006/relationships/hyperlink" Target="https://www.teachingchannel.org/videos/sprinkles-pass-the-clap?fd=0" TargetMode="External"/><Relationship Id="rId26" Type="http://schemas.openxmlformats.org/officeDocument/2006/relationships/hyperlink" Target="https://www.teachingchannel.org/videos/sprinkles-pass-the-clap?resume=0" TargetMode="External"/><Relationship Id="rId27" Type="http://schemas.openxmlformats.org/officeDocument/2006/relationships/hyperlink" Target="https://www.teachingchannel.org/videos/ms-noonan-managing-transitions?fd=0" TargetMode="External"/><Relationship Id="rId28" Type="http://schemas.openxmlformats.org/officeDocument/2006/relationships/image" Target="media/image6.jpeg"/><Relationship Id="rId29" Type="http://schemas.openxmlformats.org/officeDocument/2006/relationships/hyperlink" Target="https://www.teachingchannel.org/videos/ms-noonan-managing-transitions?fd=0" TargetMode="External"/><Relationship Id="rId60" Type="http://schemas.openxmlformats.org/officeDocument/2006/relationships/hyperlink" Target="https://www.teachingchannel.org/videos/gallery-walk?resume=0" TargetMode="External"/><Relationship Id="rId61" Type="http://schemas.openxmlformats.org/officeDocument/2006/relationships/hyperlink" Target="https://www.teachingchannel.org/videos/magnets-teach-from-the-heart?fd=0" TargetMode="External"/><Relationship Id="rId62" Type="http://schemas.openxmlformats.org/officeDocument/2006/relationships/image" Target="media/image10.jpeg"/><Relationship Id="rId10" Type="http://schemas.openxmlformats.org/officeDocument/2006/relationships/hyperlink" Target="https://www.teachingchannel.org/videos/classroom-management-during-centers?resume=0" TargetMode="External"/><Relationship Id="rId11" Type="http://schemas.openxmlformats.org/officeDocument/2006/relationships/hyperlink" Target="https://www.teachingchannel.org/videos/strategies-to-improve-transitions-and-time-management?fd=0" TargetMode="External"/><Relationship Id="rId1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6362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Classroom Management during Centers</vt:lpstr>
      <vt:lpstr>        Strategies to Improve Transitions and Time Management</vt:lpstr>
      <vt:lpstr>        Caring and Control Create a Safe, Positive Classroom</vt:lpstr>
      <vt:lpstr>        Attention Getting Signals: One Spot</vt:lpstr>
      <vt:lpstr>        Sprinkles: Pass the Clap</vt:lpstr>
      <vt:lpstr>        </vt:lpstr>
      <vt:lpstr>        </vt:lpstr>
      <vt:lpstr>        Ms. Noonan: Managing Transitions</vt:lpstr>
      <vt:lpstr>        Welcome to Teaching Channel!5 min </vt:lpstr>
      <vt:lpstr>        Passing Notes to Exchange Ideas </vt:lpstr>
      <vt:lpstr>        Silent Tea Party: Pre-Reading for Challenging Texts </vt:lpstr>
      <vt:lpstr>        Differentiating with Learning Menus </vt:lpstr>
      <vt:lpstr>        Socratic Seminar: Supporting Claims and Counterclaims </vt:lpstr>
      <vt:lpstr>        Improving Practice with Sarah Brown Wessling </vt:lpstr>
      <vt:lpstr>        Guided Reading with Jenna Complete Lesson </vt:lpstr>
      <vt:lpstr>        Kick Me: Making Vocabulary Interactive</vt:lpstr>
      <vt:lpstr>        Lesson Objective</vt:lpstr>
      <vt:lpstr>        Gallery Walk</vt:lpstr>
      <vt:lpstr>        Magnets: Teach From the Heart</vt:lpstr>
      <vt:lpstr>        What's Your Sign: Integer Addition</vt:lpstr>
    </vt:vector>
  </TitlesOfParts>
  <Company>Hewlett-Packard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Brondos, Catherine</dc:creator>
  <cp:lastModifiedBy>Sarah Robinson</cp:lastModifiedBy>
  <cp:revision>2</cp:revision>
  <cp:lastPrinted>2014-09-01T21:09:00Z</cp:lastPrinted>
  <dcterms:created xsi:type="dcterms:W3CDTF">2014-12-10T20:03:00Z</dcterms:created>
  <dcterms:modified xsi:type="dcterms:W3CDTF">2014-12-10T20:03:00Z</dcterms:modified>
</cp:coreProperties>
</file>